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FE89" w14:textId="77777777" w:rsidR="003A5959" w:rsidRPr="007A4595" w:rsidRDefault="00151BCF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</w:rPr>
        <w:t xml:space="preserve">Applicant </w:t>
      </w:r>
    </w:p>
    <w:p w14:paraId="42A1DEB9" w14:textId="1B523020" w:rsidR="00151BCF" w:rsidRPr="007A4595" w:rsidRDefault="00151BCF" w:rsidP="00151BCF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</w:rPr>
        <w:t>(Name, Affiliation, Address)</w:t>
      </w:r>
    </w:p>
    <w:p w14:paraId="56EA29D6" w14:textId="419D035A" w:rsidR="00151BCF" w:rsidRPr="007A4595" w:rsidRDefault="00151BCF" w:rsidP="00151BCF">
      <w:pPr>
        <w:rPr>
          <w:rFonts w:ascii="Arial" w:hAnsi="Arial" w:cs="Arial"/>
        </w:rPr>
      </w:pPr>
    </w:p>
    <w:p w14:paraId="3F9676C0" w14:textId="0A56828A" w:rsidR="00151BCF" w:rsidRPr="007A4595" w:rsidRDefault="00151BCF" w:rsidP="00151BCF">
      <w:pPr>
        <w:rPr>
          <w:rFonts w:ascii="Arial" w:hAnsi="Arial" w:cs="Arial"/>
        </w:rPr>
      </w:pPr>
    </w:p>
    <w:p w14:paraId="3E3F0AE9" w14:textId="77777777" w:rsidR="00941193" w:rsidRPr="007A4595" w:rsidRDefault="00941193" w:rsidP="00151BCF">
      <w:pPr>
        <w:rPr>
          <w:rFonts w:ascii="Arial" w:hAnsi="Arial" w:cs="Arial"/>
          <w:b/>
          <w:bCs/>
          <w:lang w:val="en-US"/>
        </w:rPr>
      </w:pPr>
    </w:p>
    <w:p w14:paraId="7053CD48" w14:textId="6448171C" w:rsidR="00151BCF" w:rsidRPr="007A4595" w:rsidRDefault="00941193" w:rsidP="00151BCF">
      <w:pPr>
        <w:rPr>
          <w:rFonts w:ascii="Arial" w:hAnsi="Arial" w:cs="Arial"/>
          <w:b/>
          <w:bCs/>
          <w:lang w:val="en-US"/>
        </w:rPr>
      </w:pPr>
      <w:r w:rsidRPr="007A4595">
        <w:rPr>
          <w:rFonts w:ascii="Arial" w:hAnsi="Arial" w:cs="Arial"/>
          <w:b/>
          <w:bCs/>
          <w:lang w:val="en-US"/>
        </w:rPr>
        <w:t>N</w:t>
      </w:r>
      <w:r w:rsidR="00151BCF" w:rsidRPr="007A4595">
        <w:rPr>
          <w:rFonts w:ascii="Arial" w:hAnsi="Arial" w:cs="Arial"/>
          <w:b/>
          <w:bCs/>
        </w:rPr>
        <w:t xml:space="preserve">ame of </w:t>
      </w:r>
      <w:r w:rsidR="007A4595" w:rsidRPr="007A4595">
        <w:rPr>
          <w:rFonts w:ascii="Arial" w:hAnsi="Arial" w:cs="Arial"/>
          <w:b/>
          <w:bCs/>
          <w:lang w:val="en-US"/>
        </w:rPr>
        <w:t>Proposed</w:t>
      </w:r>
      <w:r w:rsidR="00151BCF" w:rsidRPr="007A4595">
        <w:rPr>
          <w:rFonts w:ascii="Arial" w:hAnsi="Arial" w:cs="Arial"/>
          <w:b/>
          <w:bCs/>
        </w:rPr>
        <w:t xml:space="preserve"> Equipment or Measure</w:t>
      </w:r>
      <w:r w:rsidR="0006241B" w:rsidRPr="007A4595">
        <w:rPr>
          <w:rFonts w:ascii="Arial" w:hAnsi="Arial" w:cs="Arial"/>
          <w:b/>
          <w:bCs/>
          <w:lang w:val="en-US"/>
        </w:rPr>
        <w:t xml:space="preserve"> and Requested Funds (incl. VAT)</w:t>
      </w:r>
    </w:p>
    <w:p w14:paraId="59F73B7D" w14:textId="6345F037" w:rsidR="00151BCF" w:rsidRPr="007A4595" w:rsidRDefault="00151BCF" w:rsidP="00151BCF">
      <w:pPr>
        <w:rPr>
          <w:rFonts w:ascii="Arial" w:hAnsi="Arial" w:cs="Arial"/>
        </w:rPr>
      </w:pPr>
    </w:p>
    <w:p w14:paraId="0D1D54EF" w14:textId="594CBF29" w:rsidR="00151BCF" w:rsidRPr="007A4595" w:rsidRDefault="00151BCF" w:rsidP="00151BCF">
      <w:pPr>
        <w:rPr>
          <w:rFonts w:ascii="Arial" w:hAnsi="Arial" w:cs="Arial"/>
        </w:rPr>
      </w:pPr>
    </w:p>
    <w:p w14:paraId="704E792F" w14:textId="77777777" w:rsidR="00941193" w:rsidRPr="007A4595" w:rsidRDefault="00941193" w:rsidP="00151BCF">
      <w:pPr>
        <w:rPr>
          <w:rFonts w:ascii="Arial" w:hAnsi="Arial" w:cs="Arial"/>
        </w:rPr>
      </w:pPr>
    </w:p>
    <w:p w14:paraId="75992380" w14:textId="29A12E5C" w:rsidR="00941193" w:rsidRPr="007A4595" w:rsidRDefault="00941193" w:rsidP="00941193">
      <w:pPr>
        <w:rPr>
          <w:rFonts w:ascii="Arial" w:hAnsi="Arial" w:cs="Arial"/>
          <w:b/>
          <w:bCs/>
          <w:lang w:val="en-US"/>
        </w:rPr>
      </w:pPr>
      <w:r w:rsidRPr="007A4595">
        <w:rPr>
          <w:rFonts w:ascii="Arial" w:hAnsi="Arial" w:cs="Arial"/>
          <w:b/>
          <w:bCs/>
          <w:lang w:val="en-US"/>
        </w:rPr>
        <w:t xml:space="preserve">PI Responsible for Requested Equipment or Measure and its Long-Term Maintenance </w:t>
      </w:r>
    </w:p>
    <w:p w14:paraId="6291AFC3" w14:textId="77777777" w:rsidR="003A5959" w:rsidRPr="007A4595" w:rsidRDefault="003A5959" w:rsidP="003A5959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</w:rPr>
        <w:t>(Name, Affiliation, Address)</w:t>
      </w:r>
    </w:p>
    <w:p w14:paraId="6821D945" w14:textId="77777777" w:rsidR="00941193" w:rsidRPr="007A4595" w:rsidRDefault="00941193" w:rsidP="00151BCF">
      <w:pPr>
        <w:rPr>
          <w:rFonts w:ascii="Arial" w:hAnsi="Arial" w:cs="Arial"/>
          <w:lang w:val="en-US"/>
        </w:rPr>
      </w:pPr>
    </w:p>
    <w:p w14:paraId="51A85D9F" w14:textId="0D8BF27E" w:rsidR="00151BCF" w:rsidRPr="007A4595" w:rsidRDefault="00151BCF" w:rsidP="00151BCF">
      <w:pPr>
        <w:rPr>
          <w:rFonts w:ascii="Arial" w:hAnsi="Arial" w:cs="Arial"/>
        </w:rPr>
      </w:pPr>
    </w:p>
    <w:p w14:paraId="4CE28D56" w14:textId="77777777" w:rsidR="00941193" w:rsidRPr="007A4595" w:rsidRDefault="00941193" w:rsidP="00151BCF">
      <w:pPr>
        <w:rPr>
          <w:rFonts w:ascii="Arial" w:hAnsi="Arial" w:cs="Arial"/>
        </w:rPr>
      </w:pPr>
    </w:p>
    <w:p w14:paraId="7CB21FD2" w14:textId="77777777" w:rsidR="00151BCF" w:rsidRPr="007A4595" w:rsidRDefault="00151BCF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</w:rPr>
        <w:t>Background &amp; State of the Art</w:t>
      </w:r>
    </w:p>
    <w:p w14:paraId="587BAD54" w14:textId="431C8630" w:rsidR="00151BCF" w:rsidRPr="007A4595" w:rsidRDefault="00151BCF" w:rsidP="00151BCF">
      <w:pPr>
        <w:rPr>
          <w:rFonts w:ascii="Arial" w:hAnsi="Arial" w:cs="Arial"/>
        </w:rPr>
      </w:pPr>
    </w:p>
    <w:p w14:paraId="095306C9" w14:textId="2A54F39C" w:rsidR="00151BCF" w:rsidRPr="007A4595" w:rsidRDefault="00151BCF" w:rsidP="00151BCF">
      <w:pPr>
        <w:rPr>
          <w:rFonts w:ascii="Arial" w:hAnsi="Arial" w:cs="Arial"/>
        </w:rPr>
      </w:pPr>
    </w:p>
    <w:p w14:paraId="18127992" w14:textId="77777777" w:rsidR="00941193" w:rsidRPr="007A4595" w:rsidRDefault="00941193" w:rsidP="00151BCF">
      <w:pPr>
        <w:rPr>
          <w:rFonts w:ascii="Arial" w:hAnsi="Arial" w:cs="Arial"/>
        </w:rPr>
      </w:pPr>
    </w:p>
    <w:p w14:paraId="1BB55B0A" w14:textId="002057B2" w:rsidR="00151BCF" w:rsidRPr="007A4595" w:rsidRDefault="0026321C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  <w:lang w:val="en-US"/>
        </w:rPr>
        <w:t xml:space="preserve">Requested Equipment or Measure &amp; </w:t>
      </w:r>
      <w:r w:rsidR="00151BCF" w:rsidRPr="007A4595">
        <w:rPr>
          <w:rFonts w:ascii="Arial" w:hAnsi="Arial" w:cs="Arial"/>
          <w:b/>
          <w:bCs/>
        </w:rPr>
        <w:t>Added Value for the FoF1 Community</w:t>
      </w:r>
    </w:p>
    <w:p w14:paraId="17725B36" w14:textId="0928779F" w:rsidR="00151BCF" w:rsidRPr="007A4595" w:rsidRDefault="00151BCF" w:rsidP="00151BCF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</w:rPr>
        <w:t xml:space="preserve">(please also comment on alternative techniques </w:t>
      </w:r>
      <w:r w:rsidR="0026321C" w:rsidRPr="007A4595">
        <w:rPr>
          <w:rFonts w:ascii="Arial" w:hAnsi="Arial" w:cs="Arial"/>
          <w:sz w:val="18"/>
          <w:szCs w:val="18"/>
          <w:lang w:val="en-US"/>
        </w:rPr>
        <w:t xml:space="preserve">and / </w:t>
      </w:r>
      <w:r w:rsidRPr="007A4595">
        <w:rPr>
          <w:rFonts w:ascii="Arial" w:hAnsi="Arial" w:cs="Arial"/>
          <w:sz w:val="18"/>
          <w:szCs w:val="18"/>
        </w:rPr>
        <w:t>or similar equipment</w:t>
      </w:r>
      <w:r w:rsidR="0026321C" w:rsidRPr="007A4595">
        <w:rPr>
          <w:rFonts w:ascii="Arial" w:hAnsi="Arial" w:cs="Arial"/>
          <w:sz w:val="18"/>
          <w:szCs w:val="18"/>
          <w:lang w:val="en-US"/>
        </w:rPr>
        <w:t xml:space="preserve"> or measures</w:t>
      </w:r>
      <w:r w:rsidRPr="007A4595">
        <w:rPr>
          <w:rFonts w:ascii="Arial" w:hAnsi="Arial" w:cs="Arial"/>
          <w:sz w:val="18"/>
          <w:szCs w:val="18"/>
        </w:rPr>
        <w:t xml:space="preserve"> available on campus)</w:t>
      </w:r>
    </w:p>
    <w:p w14:paraId="1921F286" w14:textId="5138152D" w:rsidR="00151BCF" w:rsidRPr="007A4595" w:rsidRDefault="00151BCF" w:rsidP="00151BCF">
      <w:pPr>
        <w:rPr>
          <w:rFonts w:ascii="Arial" w:hAnsi="Arial" w:cs="Arial"/>
        </w:rPr>
      </w:pPr>
    </w:p>
    <w:p w14:paraId="179BEE1F" w14:textId="17CE9DF9" w:rsidR="00151BCF" w:rsidRPr="007A4595" w:rsidRDefault="00151BCF" w:rsidP="00151BCF">
      <w:pPr>
        <w:rPr>
          <w:rFonts w:ascii="Arial" w:hAnsi="Arial" w:cs="Arial"/>
        </w:rPr>
      </w:pPr>
    </w:p>
    <w:p w14:paraId="6C8F1B51" w14:textId="77777777" w:rsidR="00941193" w:rsidRPr="007A4595" w:rsidRDefault="00941193" w:rsidP="00151BCF">
      <w:pPr>
        <w:rPr>
          <w:rFonts w:ascii="Arial" w:hAnsi="Arial" w:cs="Arial"/>
        </w:rPr>
      </w:pPr>
    </w:p>
    <w:p w14:paraId="4661B23B" w14:textId="2E43B8F5" w:rsidR="00151BCF" w:rsidRPr="007A4595" w:rsidRDefault="00151BCF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  <w:lang w:val="en-US"/>
        </w:rPr>
        <w:t xml:space="preserve">List </w:t>
      </w:r>
      <w:r w:rsidR="00941193" w:rsidRPr="007A4595">
        <w:rPr>
          <w:rFonts w:ascii="Arial" w:hAnsi="Arial" w:cs="Arial"/>
          <w:b/>
          <w:bCs/>
          <w:lang w:val="en-US"/>
        </w:rPr>
        <w:t xml:space="preserve">of </w:t>
      </w:r>
      <w:r w:rsidRPr="007A4595">
        <w:rPr>
          <w:rFonts w:ascii="Arial" w:hAnsi="Arial" w:cs="Arial"/>
          <w:b/>
          <w:bCs/>
        </w:rPr>
        <w:t>Potential Users</w:t>
      </w:r>
    </w:p>
    <w:p w14:paraId="406A3AA6" w14:textId="77777777" w:rsidR="00151BCF" w:rsidRPr="007A4595" w:rsidRDefault="00151BCF" w:rsidP="00151BCF">
      <w:pPr>
        <w:rPr>
          <w:rFonts w:ascii="Arial" w:hAnsi="Arial" w:cs="Arial"/>
        </w:rPr>
      </w:pPr>
    </w:p>
    <w:p w14:paraId="55B6AEF8" w14:textId="4917E5AA" w:rsidR="00151BCF" w:rsidRPr="007A4595" w:rsidRDefault="00151BCF" w:rsidP="00151BCF">
      <w:pPr>
        <w:rPr>
          <w:rFonts w:ascii="Arial" w:hAnsi="Arial" w:cs="Arial"/>
        </w:rPr>
      </w:pPr>
    </w:p>
    <w:p w14:paraId="34D292AF" w14:textId="77777777" w:rsidR="00941193" w:rsidRPr="007A4595" w:rsidRDefault="00941193" w:rsidP="00151BCF">
      <w:pPr>
        <w:rPr>
          <w:rFonts w:ascii="Arial" w:hAnsi="Arial" w:cs="Arial"/>
        </w:rPr>
      </w:pPr>
    </w:p>
    <w:p w14:paraId="2CFF5A13" w14:textId="7144C40C" w:rsidR="00151BCF" w:rsidRPr="007A4595" w:rsidRDefault="00941193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  <w:lang w:val="en-US"/>
        </w:rPr>
        <w:t xml:space="preserve">Requested Equipment: </w:t>
      </w:r>
      <w:r w:rsidR="00151BCF" w:rsidRPr="007A4595">
        <w:rPr>
          <w:rFonts w:ascii="Arial" w:hAnsi="Arial" w:cs="Arial"/>
          <w:b/>
          <w:bCs/>
        </w:rPr>
        <w:t xml:space="preserve">Location and Usage Concept, </w:t>
      </w:r>
      <w:r w:rsidRPr="007A4595">
        <w:rPr>
          <w:rFonts w:ascii="Arial" w:hAnsi="Arial" w:cs="Arial"/>
          <w:b/>
          <w:bCs/>
          <w:lang w:val="en-US"/>
        </w:rPr>
        <w:t>L</w:t>
      </w:r>
      <w:r w:rsidR="00151BCF" w:rsidRPr="007A4595">
        <w:rPr>
          <w:rFonts w:ascii="Arial" w:hAnsi="Arial" w:cs="Arial"/>
          <w:b/>
          <w:bCs/>
        </w:rPr>
        <w:t>ong-</w:t>
      </w:r>
      <w:r w:rsidRPr="007A4595">
        <w:rPr>
          <w:rFonts w:ascii="Arial" w:hAnsi="Arial" w:cs="Arial"/>
          <w:b/>
          <w:bCs/>
          <w:lang w:val="en-US"/>
        </w:rPr>
        <w:t>T</w:t>
      </w:r>
      <w:r w:rsidR="00151BCF" w:rsidRPr="007A4595">
        <w:rPr>
          <w:rFonts w:ascii="Arial" w:hAnsi="Arial" w:cs="Arial"/>
          <w:b/>
          <w:bCs/>
        </w:rPr>
        <w:t xml:space="preserve">erm </w:t>
      </w:r>
      <w:r w:rsidRPr="007A4595">
        <w:rPr>
          <w:rFonts w:ascii="Arial" w:hAnsi="Arial" w:cs="Arial"/>
          <w:b/>
          <w:bCs/>
          <w:lang w:val="en-US"/>
        </w:rPr>
        <w:t>P</w:t>
      </w:r>
      <w:r w:rsidR="00151BCF" w:rsidRPr="007A4595">
        <w:rPr>
          <w:rFonts w:ascii="Arial" w:hAnsi="Arial" w:cs="Arial"/>
          <w:b/>
          <w:bCs/>
        </w:rPr>
        <w:t xml:space="preserve">erspective for </w:t>
      </w:r>
      <w:r w:rsidRPr="007A4595">
        <w:rPr>
          <w:rFonts w:ascii="Arial" w:hAnsi="Arial" w:cs="Arial"/>
          <w:b/>
          <w:bCs/>
          <w:lang w:val="en-US"/>
        </w:rPr>
        <w:t>S</w:t>
      </w:r>
      <w:r w:rsidR="00151BCF" w:rsidRPr="007A4595">
        <w:rPr>
          <w:rFonts w:ascii="Arial" w:hAnsi="Arial" w:cs="Arial"/>
          <w:b/>
          <w:bCs/>
        </w:rPr>
        <w:t xml:space="preserve">uccessful </w:t>
      </w:r>
      <w:r w:rsidRPr="007A4595">
        <w:rPr>
          <w:rFonts w:ascii="Arial" w:hAnsi="Arial" w:cs="Arial"/>
          <w:b/>
          <w:bCs/>
          <w:lang w:val="en-US"/>
        </w:rPr>
        <w:t>O</w:t>
      </w:r>
      <w:r w:rsidR="00151BCF" w:rsidRPr="007A4595">
        <w:rPr>
          <w:rFonts w:ascii="Arial" w:hAnsi="Arial" w:cs="Arial"/>
          <w:b/>
          <w:bCs/>
        </w:rPr>
        <w:t xml:space="preserve">peration and </w:t>
      </w:r>
      <w:r w:rsidRPr="007A4595">
        <w:rPr>
          <w:rFonts w:ascii="Arial" w:hAnsi="Arial" w:cs="Arial"/>
          <w:b/>
          <w:bCs/>
          <w:lang w:val="en-US"/>
        </w:rPr>
        <w:t>S</w:t>
      </w:r>
      <w:r w:rsidR="00151BCF" w:rsidRPr="007A4595">
        <w:rPr>
          <w:rFonts w:ascii="Arial" w:hAnsi="Arial" w:cs="Arial"/>
          <w:b/>
          <w:bCs/>
        </w:rPr>
        <w:t xml:space="preserve">ustainability </w:t>
      </w:r>
    </w:p>
    <w:p w14:paraId="0CFDCF9D" w14:textId="56FE9DFB" w:rsidR="00151BCF" w:rsidRPr="007A4595" w:rsidRDefault="00941193" w:rsidP="00941193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7A4595">
        <w:rPr>
          <w:rFonts w:ascii="Arial" w:hAnsi="Arial" w:cs="Arial"/>
          <w:sz w:val="18"/>
          <w:szCs w:val="18"/>
          <w:lang w:val="en-US"/>
        </w:rPr>
        <w:t>please</w:t>
      </w:r>
      <w:proofErr w:type="gramEnd"/>
      <w:r w:rsidRPr="007A4595">
        <w:rPr>
          <w:rFonts w:ascii="Arial" w:hAnsi="Arial" w:cs="Arial"/>
          <w:sz w:val="18"/>
          <w:szCs w:val="18"/>
          <w:lang w:val="en-US"/>
        </w:rPr>
        <w:t xml:space="preserve"> also comment on the following: location of equipment; expected usage (% of full capacity of equipment); booking and usage modalities; prioritization of access; available staff support for using equipment; access for non-academic users; user fees; required maintenance contracts and funding sources for those) </w:t>
      </w:r>
    </w:p>
    <w:p w14:paraId="4F8C1A37" w14:textId="4CD681E0" w:rsidR="00151BCF" w:rsidRPr="007A4595" w:rsidRDefault="00151BCF" w:rsidP="00151BCF">
      <w:pPr>
        <w:rPr>
          <w:rFonts w:ascii="Arial" w:hAnsi="Arial" w:cs="Arial"/>
        </w:rPr>
      </w:pPr>
    </w:p>
    <w:p w14:paraId="61A6A46C" w14:textId="7081BBCA" w:rsidR="00941193" w:rsidRPr="007A4595" w:rsidRDefault="00941193" w:rsidP="00151BCF">
      <w:pPr>
        <w:rPr>
          <w:rFonts w:ascii="Arial" w:hAnsi="Arial" w:cs="Arial"/>
          <w:lang w:val="en-US"/>
        </w:rPr>
      </w:pPr>
    </w:p>
    <w:p w14:paraId="3C0E3AF4" w14:textId="77777777" w:rsidR="007A4595" w:rsidRPr="007A4595" w:rsidRDefault="007A4595" w:rsidP="00151BCF">
      <w:pPr>
        <w:rPr>
          <w:rFonts w:ascii="Arial" w:hAnsi="Arial" w:cs="Arial"/>
          <w:lang w:val="en-US"/>
        </w:rPr>
      </w:pPr>
    </w:p>
    <w:p w14:paraId="2EF329F2" w14:textId="212ED58B" w:rsidR="00151BCF" w:rsidRPr="007A4595" w:rsidRDefault="00151BCF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</w:rPr>
        <w:t xml:space="preserve">Valid </w:t>
      </w:r>
      <w:r w:rsidR="00941193" w:rsidRPr="007A4595">
        <w:rPr>
          <w:rFonts w:ascii="Arial" w:hAnsi="Arial" w:cs="Arial"/>
          <w:b/>
          <w:bCs/>
          <w:lang w:val="de-DE"/>
        </w:rPr>
        <w:t>Q</w:t>
      </w:r>
      <w:r w:rsidRPr="007A4595">
        <w:rPr>
          <w:rFonts w:ascii="Arial" w:hAnsi="Arial" w:cs="Arial"/>
          <w:b/>
          <w:bCs/>
        </w:rPr>
        <w:t>uotation</w:t>
      </w:r>
      <w:r w:rsidR="00941193" w:rsidRPr="007A4595">
        <w:rPr>
          <w:rFonts w:ascii="Arial" w:hAnsi="Arial" w:cs="Arial"/>
          <w:b/>
          <w:bCs/>
          <w:lang w:val="de-DE"/>
        </w:rPr>
        <w:t xml:space="preserve"> </w:t>
      </w:r>
      <w:r w:rsidRPr="007A4595">
        <w:rPr>
          <w:rFonts w:ascii="Arial" w:hAnsi="Arial" w:cs="Arial"/>
          <w:b/>
          <w:bCs/>
        </w:rPr>
        <w:t>/</w:t>
      </w:r>
      <w:r w:rsidR="00941193" w:rsidRPr="007A4595">
        <w:rPr>
          <w:rFonts w:ascii="Arial" w:hAnsi="Arial" w:cs="Arial"/>
          <w:b/>
          <w:bCs/>
          <w:lang w:val="de-DE"/>
        </w:rPr>
        <w:t xml:space="preserve"> B</w:t>
      </w:r>
      <w:r w:rsidRPr="007A4595">
        <w:rPr>
          <w:rFonts w:ascii="Arial" w:hAnsi="Arial" w:cs="Arial"/>
          <w:b/>
          <w:bCs/>
        </w:rPr>
        <w:t xml:space="preserve">udget </w:t>
      </w:r>
      <w:r w:rsidR="00941193" w:rsidRPr="007A4595">
        <w:rPr>
          <w:rFonts w:ascii="Arial" w:hAnsi="Arial" w:cs="Arial"/>
          <w:b/>
          <w:bCs/>
          <w:lang w:val="de-DE"/>
        </w:rPr>
        <w:t>P</w:t>
      </w:r>
      <w:r w:rsidRPr="007A4595">
        <w:rPr>
          <w:rFonts w:ascii="Arial" w:hAnsi="Arial" w:cs="Arial"/>
          <w:b/>
          <w:bCs/>
        </w:rPr>
        <w:t>lan</w:t>
      </w:r>
    </w:p>
    <w:p w14:paraId="1CC2FEEE" w14:textId="7FBAA43C" w:rsidR="0006241B" w:rsidRPr="007A4595" w:rsidRDefault="0006241B" w:rsidP="00151BCF">
      <w:pPr>
        <w:rPr>
          <w:rFonts w:ascii="Arial" w:hAnsi="Arial" w:cs="Arial"/>
        </w:rPr>
      </w:pPr>
    </w:p>
    <w:p w14:paraId="363B7F58" w14:textId="23911C07" w:rsidR="0006241B" w:rsidRPr="007A4595" w:rsidRDefault="0006241B" w:rsidP="00151BCF">
      <w:pPr>
        <w:rPr>
          <w:rFonts w:ascii="Arial" w:hAnsi="Arial" w:cs="Arial"/>
        </w:rPr>
      </w:pPr>
    </w:p>
    <w:p w14:paraId="10ECEFD8" w14:textId="6CB9E6E4" w:rsidR="0006241B" w:rsidRPr="007A4595" w:rsidRDefault="0006241B" w:rsidP="00151BCF">
      <w:pPr>
        <w:rPr>
          <w:rFonts w:ascii="Arial" w:hAnsi="Arial" w:cs="Arial"/>
        </w:rPr>
      </w:pPr>
    </w:p>
    <w:p w14:paraId="54E46CDD" w14:textId="77777777" w:rsidR="00941193" w:rsidRPr="007A4595" w:rsidRDefault="00941193" w:rsidP="00151BCF">
      <w:pPr>
        <w:rPr>
          <w:rFonts w:ascii="Arial" w:hAnsi="Arial" w:cs="Arial"/>
        </w:rPr>
      </w:pPr>
    </w:p>
    <w:sectPr w:rsidR="00941193" w:rsidRPr="007A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A9"/>
    <w:rsid w:val="0006241B"/>
    <w:rsid w:val="000C2FE5"/>
    <w:rsid w:val="00151BCF"/>
    <w:rsid w:val="0026321C"/>
    <w:rsid w:val="003A45E9"/>
    <w:rsid w:val="003A5959"/>
    <w:rsid w:val="007438A9"/>
    <w:rsid w:val="007A4595"/>
    <w:rsid w:val="0080443E"/>
    <w:rsid w:val="00941193"/>
    <w:rsid w:val="00B0322F"/>
    <w:rsid w:val="00D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7FFCFC"/>
  <w15:chartTrackingRefBased/>
  <w15:docId w15:val="{B2DCE930-F878-9149-A544-CC23FF4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3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Leibfried</dc:creator>
  <cp:keywords/>
  <dc:description/>
  <cp:lastModifiedBy>Andrea Leibfried</cp:lastModifiedBy>
  <cp:revision>2</cp:revision>
  <dcterms:created xsi:type="dcterms:W3CDTF">2022-01-12T15:12:00Z</dcterms:created>
  <dcterms:modified xsi:type="dcterms:W3CDTF">2022-01-12T15:12:00Z</dcterms:modified>
</cp:coreProperties>
</file>