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1: Soni K, Horvath A, </w:t>
      </w:r>
      <w:proofErr w:type="spellStart"/>
      <w:r w:rsidRPr="000B71B1">
        <w:rPr>
          <w:lang w:val="en-US"/>
        </w:rPr>
        <w:t>Dybkov</w:t>
      </w:r>
      <w:proofErr w:type="spellEnd"/>
      <w:r w:rsidRPr="000B71B1">
        <w:rPr>
          <w:lang w:val="en-US"/>
        </w:rPr>
        <w:t xml:space="preserve"> O, Schwan M, </w:t>
      </w:r>
      <w:proofErr w:type="spellStart"/>
      <w:r w:rsidRPr="000B71B1">
        <w:rPr>
          <w:lang w:val="en-US"/>
        </w:rPr>
        <w:t>Trakansuebkul</w:t>
      </w:r>
      <w:proofErr w:type="spellEnd"/>
      <w:r w:rsidRPr="000B71B1">
        <w:rPr>
          <w:lang w:val="en-US"/>
        </w:rPr>
        <w:t xml:space="preserve"> S, Flemming D, Wild K,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Urlaub H, Fischer T, Sinning I. Structures of aberrant spliceosome intermediates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on their way to disassembly. Nat Struct Mol Biol. 2025 Jan 20.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10.1038/s41594-024-01480-7.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ahead of print. PMID: 39833470.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 xml:space="preserve">2: Zheng A, Vermeulen BJA, Würtz M, Neuner A, </w:t>
      </w:r>
      <w:proofErr w:type="spellStart"/>
      <w:r>
        <w:t>Lübbehusen</w:t>
      </w:r>
      <w:proofErr w:type="spellEnd"/>
      <w:r>
        <w:t xml:space="preserve"> N, Mayer MP, Schiebel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E, Pfeffer S. Structural insights into the interplay between microtubule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polymerases, </w:t>
      </w:r>
      <w:r>
        <w:t>γ</w:t>
      </w:r>
      <w:r w:rsidRPr="000B71B1">
        <w:rPr>
          <w:lang w:val="en-US"/>
        </w:rPr>
        <w:t>-tubulin complexes and their receptors. Nat Commun. 2025 Jan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5;16(1):402.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10.1038/s41467-024-55778-7. PMID: 39757296;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PMC11701102.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3: </w:t>
      </w:r>
      <w:proofErr w:type="spellStart"/>
      <w:r w:rsidRPr="000B71B1">
        <w:rPr>
          <w:lang w:val="en-US"/>
        </w:rPr>
        <w:t>Vallbracht</w:t>
      </w:r>
      <w:proofErr w:type="spellEnd"/>
      <w:r w:rsidRPr="000B71B1">
        <w:rPr>
          <w:lang w:val="en-US"/>
        </w:rPr>
        <w:t xml:space="preserve"> M, Bodmer BS, Fischer K, </w:t>
      </w:r>
      <w:proofErr w:type="spellStart"/>
      <w:r w:rsidRPr="000B71B1">
        <w:rPr>
          <w:lang w:val="en-US"/>
        </w:rPr>
        <w:t>Makroczyova</w:t>
      </w:r>
      <w:proofErr w:type="spellEnd"/>
      <w:r w:rsidRPr="000B71B1">
        <w:rPr>
          <w:lang w:val="en-US"/>
        </w:rPr>
        <w:t xml:space="preserve"> J, Winter SL, Wendt L,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Wachsmuth-</w:t>
      </w:r>
      <w:proofErr w:type="spellStart"/>
      <w:r w:rsidRPr="000B71B1">
        <w:rPr>
          <w:lang w:val="en-US"/>
        </w:rPr>
        <w:t>Melm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Hoenen</w:t>
      </w:r>
      <w:proofErr w:type="spellEnd"/>
      <w:r w:rsidRPr="000B71B1">
        <w:rPr>
          <w:lang w:val="en-US"/>
        </w:rPr>
        <w:t xml:space="preserve"> T, Chlanda P. Nucleocapsid assembly drives Ebola viral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factory maturation and dispersion. Cell. 2024 Dec </w:t>
      </w:r>
      <w:proofErr w:type="gramStart"/>
      <w:r w:rsidRPr="000B71B1">
        <w:rPr>
          <w:lang w:val="en-US"/>
        </w:rPr>
        <w:t>14:S</w:t>
      </w:r>
      <w:proofErr w:type="gramEnd"/>
      <w:r w:rsidRPr="000B71B1">
        <w:rPr>
          <w:lang w:val="en-US"/>
        </w:rPr>
        <w:t xml:space="preserve">0092-8674(24)01340-0.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Default="000B71B1" w:rsidP="000B71B1">
      <w:r w:rsidRPr="000B71B1">
        <w:rPr>
          <w:lang w:val="en-US"/>
        </w:rPr>
        <w:t xml:space="preserve">10.1016/j.cell.2024.11.024.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ahead of print. </w:t>
      </w:r>
      <w:r>
        <w:t>PMID: 39742805.</w:t>
      </w:r>
    </w:p>
    <w:p w:rsidR="000B71B1" w:rsidRDefault="000B71B1" w:rsidP="000B71B1"/>
    <w:p w:rsidR="000B71B1" w:rsidRDefault="000B71B1" w:rsidP="000B71B1">
      <w:r>
        <w:t>4: Kämper L, Kuhl I, Vallbracht M, Hoenen T, Linne U, Weber A, Chlanda P, Kracht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M, </w:t>
      </w:r>
      <w:proofErr w:type="spellStart"/>
      <w:r w:rsidRPr="000B71B1">
        <w:rPr>
          <w:lang w:val="en-US"/>
        </w:rPr>
        <w:t>Biedenkopf</w:t>
      </w:r>
      <w:proofErr w:type="spellEnd"/>
      <w:r w:rsidRPr="000B71B1">
        <w:rPr>
          <w:lang w:val="en-US"/>
        </w:rPr>
        <w:t xml:space="preserve"> N. To be or not to be phosphorylated: understanding the role of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Ebola virus nucleoprotein in the dynamic interplay with the transcriptional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activator VP30 and the host phosphatase PP2A-B56. </w:t>
      </w:r>
      <w:proofErr w:type="spellStart"/>
      <w:r w:rsidRPr="000B71B1">
        <w:rPr>
          <w:lang w:val="en-US"/>
        </w:rPr>
        <w:t>Emerg</w:t>
      </w:r>
      <w:proofErr w:type="spellEnd"/>
      <w:r w:rsidRPr="000B71B1">
        <w:rPr>
          <w:lang w:val="en-US"/>
        </w:rPr>
        <w:t xml:space="preserve"> Microbes Infect. 2025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Dec;14(1):2447612.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10.1080/22221751.2024.2447612.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2025 Jan 12.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39726359; PMCID: PMC11727051.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5: Klein M, Wild K, Sinning I. Multi-protein assemblies orchestrate co-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translational enzymatic processing on the human ribosome. Nat Commun. 2024 Sep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3;15(1):7681.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10.1038/s41467-024-51964-9. PMID: 39227397;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PMC11372111.</w:t>
      </w:r>
    </w:p>
    <w:p w:rsid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 xml:space="preserve">6: </w:t>
      </w:r>
      <w:proofErr w:type="spellStart"/>
      <w:r w:rsidRPr="000B71B1">
        <w:rPr>
          <w:lang w:val="en-US"/>
        </w:rPr>
        <w:t>Demircan</w:t>
      </w:r>
      <w:proofErr w:type="spellEnd"/>
      <w:r w:rsidRPr="000B71B1">
        <w:rPr>
          <w:lang w:val="en-US"/>
        </w:rPr>
        <w:t xml:space="preserve"> MB, Zinser LJ, Michels A, </w:t>
      </w:r>
      <w:proofErr w:type="spellStart"/>
      <w:r w:rsidRPr="000B71B1">
        <w:rPr>
          <w:lang w:val="en-US"/>
        </w:rPr>
        <w:t>Guaza-Lasheras</w:t>
      </w:r>
      <w:proofErr w:type="spellEnd"/>
      <w:r w:rsidRPr="000B71B1">
        <w:rPr>
          <w:lang w:val="en-US"/>
        </w:rPr>
        <w:t xml:space="preserve"> M, John F, </w:t>
      </w:r>
      <w:proofErr w:type="spellStart"/>
      <w:r w:rsidRPr="000B71B1">
        <w:rPr>
          <w:lang w:val="en-US"/>
        </w:rPr>
        <w:t>Gorol</w:t>
      </w:r>
      <w:proofErr w:type="spellEnd"/>
      <w:r w:rsidRPr="000B71B1">
        <w:rPr>
          <w:lang w:val="en-US"/>
        </w:rPr>
        <w:t xml:space="preserve"> JM,</w:t>
      </w:r>
    </w:p>
    <w:p w:rsidR="000B71B1" w:rsidRDefault="000B71B1" w:rsidP="000B71B1">
      <w:r>
        <w:t>Theuerkauf SA, Günther DM, Grimm D, Greten FR, Chlanda P, Thalheimer FB,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Buchholz CJ. T-cell specific in vivo gene delivery with DART-AAVs targeted to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CD8. Mol </w:t>
      </w:r>
      <w:proofErr w:type="spellStart"/>
      <w:r w:rsidRPr="000B71B1">
        <w:rPr>
          <w:lang w:val="en-US"/>
        </w:rPr>
        <w:t>Ther</w:t>
      </w:r>
      <w:proofErr w:type="spellEnd"/>
      <w:r w:rsidRPr="000B71B1">
        <w:rPr>
          <w:lang w:val="en-US"/>
        </w:rPr>
        <w:t xml:space="preserve">. 2024 Oct 2;32(10):3470-3484.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10.1016/j.ymthe.2024.08.002.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2024 Aug 8. PMID: 39113357; PMCID: PMC11489536.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 xml:space="preserve">7: Vermeulen BJ, Böhler A, Gao Q, Neuner A, </w:t>
      </w:r>
      <w:proofErr w:type="spellStart"/>
      <w:r>
        <w:t>Župa</w:t>
      </w:r>
      <w:proofErr w:type="spellEnd"/>
      <w:r>
        <w:t xml:space="preserve"> E, Chu Z, Würtz M, Jäkle U,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Gruss OJ, Pfeffer S, Schiebel E. </w:t>
      </w:r>
      <w:r>
        <w:t>γ</w:t>
      </w:r>
      <w:r w:rsidRPr="000B71B1">
        <w:rPr>
          <w:lang w:val="en-US"/>
        </w:rPr>
        <w:t>-</w:t>
      </w:r>
      <w:proofErr w:type="spellStart"/>
      <w:r w:rsidRPr="000B71B1">
        <w:rPr>
          <w:lang w:val="en-US"/>
        </w:rPr>
        <w:t>TuRC</w:t>
      </w:r>
      <w:proofErr w:type="spellEnd"/>
      <w:r w:rsidRPr="000B71B1">
        <w:rPr>
          <w:lang w:val="en-US"/>
        </w:rPr>
        <w:t xml:space="preserve"> asymmetry induces local protofilament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mismatch at the </w:t>
      </w:r>
      <w:proofErr w:type="spellStart"/>
      <w:r w:rsidRPr="000B71B1">
        <w:rPr>
          <w:lang w:val="en-US"/>
        </w:rPr>
        <w:t>RanGTP</w:t>
      </w:r>
      <w:proofErr w:type="spellEnd"/>
      <w:r w:rsidRPr="000B71B1">
        <w:rPr>
          <w:lang w:val="en-US"/>
        </w:rPr>
        <w:t>-stimulated microtubule minus end. EMBO J. 2024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May;43(10):2062-2085.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10.1038/s44318-024-00087-4.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2024 Apr 10.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38600243; PMCID: PMC11099078.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 xml:space="preserve">8: Bohl V, Hollmann NM, Melzer T, </w:t>
      </w:r>
      <w:proofErr w:type="spellStart"/>
      <w:r>
        <w:t>Katikaridis</w:t>
      </w:r>
      <w:proofErr w:type="spellEnd"/>
      <w:r>
        <w:t xml:space="preserve"> P, Meins L, Simon B, Flemming D,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Sinning I, Hennig J, </w:t>
      </w:r>
      <w:proofErr w:type="spellStart"/>
      <w:r w:rsidRPr="000B71B1">
        <w:rPr>
          <w:lang w:val="en-US"/>
        </w:rPr>
        <w:t>Mogk</w:t>
      </w:r>
      <w:proofErr w:type="spellEnd"/>
      <w:r w:rsidRPr="000B71B1">
        <w:rPr>
          <w:lang w:val="en-US"/>
        </w:rPr>
        <w:t xml:space="preserve"> A. The &lt;</w:t>
      </w:r>
      <w:proofErr w:type="spellStart"/>
      <w:r w:rsidRPr="000B71B1">
        <w:rPr>
          <w:lang w:val="en-US"/>
        </w:rPr>
        <w:t>i</w:t>
      </w:r>
      <w:proofErr w:type="spellEnd"/>
      <w:r w:rsidRPr="000B71B1">
        <w:rPr>
          <w:lang w:val="en-US"/>
        </w:rPr>
        <w:t>&gt;Listeria monocytogenes&lt;/</w:t>
      </w:r>
      <w:proofErr w:type="spellStart"/>
      <w:r w:rsidRPr="000B71B1">
        <w:rPr>
          <w:lang w:val="en-US"/>
        </w:rPr>
        <w:t>i</w:t>
      </w:r>
      <w:proofErr w:type="spellEnd"/>
      <w:r w:rsidRPr="000B71B1">
        <w:rPr>
          <w:lang w:val="en-US"/>
        </w:rPr>
        <w:t>&gt; persistence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factor </w:t>
      </w:r>
      <w:proofErr w:type="spellStart"/>
      <w:r w:rsidRPr="000B71B1">
        <w:rPr>
          <w:lang w:val="en-US"/>
        </w:rPr>
        <w:t>ClpL</w:t>
      </w:r>
      <w:proofErr w:type="spellEnd"/>
      <w:r w:rsidRPr="000B71B1">
        <w:rPr>
          <w:lang w:val="en-US"/>
        </w:rPr>
        <w:t xml:space="preserve"> is a potent stand-alone </w:t>
      </w:r>
      <w:proofErr w:type="spellStart"/>
      <w:r w:rsidRPr="000B71B1">
        <w:rPr>
          <w:lang w:val="en-US"/>
        </w:rPr>
        <w:t>disaggregase</w:t>
      </w:r>
      <w:proofErr w:type="spellEnd"/>
      <w:r w:rsidRPr="000B71B1">
        <w:rPr>
          <w:lang w:val="en-US"/>
        </w:rPr>
        <w:t xml:space="preserve">. </w:t>
      </w:r>
      <w:proofErr w:type="spellStart"/>
      <w:r w:rsidRPr="000B71B1">
        <w:rPr>
          <w:lang w:val="en-US"/>
        </w:rPr>
        <w:t>Elife</w:t>
      </w:r>
      <w:proofErr w:type="spellEnd"/>
      <w:r w:rsidRPr="000B71B1">
        <w:rPr>
          <w:lang w:val="en-US"/>
        </w:rPr>
        <w:t>. 2024 Apr 10;12:RP92746.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10.7554/eLife.92746. PMID: 38598269; PMCID: PMC11006417.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9: </w:t>
      </w:r>
      <w:proofErr w:type="spellStart"/>
      <w:r w:rsidRPr="000B71B1">
        <w:rPr>
          <w:lang w:val="en-US"/>
        </w:rPr>
        <w:t>Uckeley</w:t>
      </w:r>
      <w:proofErr w:type="spellEnd"/>
      <w:r w:rsidRPr="000B71B1">
        <w:rPr>
          <w:lang w:val="en-US"/>
        </w:rPr>
        <w:t xml:space="preserve"> ZM, </w:t>
      </w:r>
      <w:proofErr w:type="spellStart"/>
      <w:r w:rsidRPr="000B71B1">
        <w:rPr>
          <w:lang w:val="en-US"/>
        </w:rPr>
        <w:t>Duboeuf</w:t>
      </w:r>
      <w:proofErr w:type="spellEnd"/>
      <w:r w:rsidRPr="000B71B1">
        <w:rPr>
          <w:lang w:val="en-US"/>
        </w:rPr>
        <w:t xml:space="preserve"> M, Gu Y, </w:t>
      </w:r>
      <w:proofErr w:type="spellStart"/>
      <w:r w:rsidRPr="000B71B1">
        <w:rPr>
          <w:lang w:val="en-US"/>
        </w:rPr>
        <w:t>Erny</w:t>
      </w:r>
      <w:proofErr w:type="spellEnd"/>
      <w:r w:rsidRPr="000B71B1">
        <w:rPr>
          <w:lang w:val="en-US"/>
        </w:rPr>
        <w:t xml:space="preserve"> A, </w:t>
      </w:r>
      <w:proofErr w:type="spellStart"/>
      <w:r w:rsidRPr="000B71B1">
        <w:rPr>
          <w:lang w:val="en-US"/>
        </w:rPr>
        <w:t>Mazelier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Lüchtenborg</w:t>
      </w:r>
      <w:proofErr w:type="spellEnd"/>
      <w:r w:rsidRPr="000B71B1">
        <w:rPr>
          <w:lang w:val="en-US"/>
        </w:rPr>
        <w:t xml:space="preserve"> C, Winter SL,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Schad P, Mathieu C, Koch J, </w:t>
      </w:r>
      <w:proofErr w:type="spellStart"/>
      <w:r w:rsidRPr="000B71B1">
        <w:rPr>
          <w:lang w:val="en-US"/>
        </w:rPr>
        <w:t>Boulant</w:t>
      </w:r>
      <w:proofErr w:type="spellEnd"/>
      <w:r w:rsidRPr="000B71B1">
        <w:rPr>
          <w:lang w:val="en-US"/>
        </w:rPr>
        <w:t xml:space="preserve"> S, Chlanda P, </w:t>
      </w:r>
      <w:proofErr w:type="spellStart"/>
      <w:r w:rsidRPr="000B71B1">
        <w:rPr>
          <w:lang w:val="en-US"/>
        </w:rPr>
        <w:t>Maisse</w:t>
      </w:r>
      <w:proofErr w:type="spellEnd"/>
      <w:r w:rsidRPr="000B71B1">
        <w:rPr>
          <w:lang w:val="en-US"/>
        </w:rPr>
        <w:t xml:space="preserve"> C, </w:t>
      </w:r>
      <w:proofErr w:type="spellStart"/>
      <w:r w:rsidRPr="000B71B1">
        <w:rPr>
          <w:lang w:val="en-US"/>
        </w:rPr>
        <w:t>Brügger</w:t>
      </w:r>
      <w:proofErr w:type="spellEnd"/>
      <w:r w:rsidRPr="000B71B1">
        <w:rPr>
          <w:lang w:val="en-US"/>
        </w:rPr>
        <w:t xml:space="preserve"> B, </w:t>
      </w:r>
      <w:proofErr w:type="spellStart"/>
      <w:r w:rsidRPr="000B71B1">
        <w:rPr>
          <w:lang w:val="en-US"/>
        </w:rPr>
        <w:t>Lozach</w:t>
      </w:r>
      <w:proofErr w:type="spellEnd"/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PY. Glucosylceramide in bunyavirus particles is essential for virus binding to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host cells. Cell Mol Life Sci. 2024 Feb 1;81(1):71.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10.1007/s00018-023-05103-0. PMID: 38300320; PMCID: PMC10834583.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10: Klein MA, Wild K, </w:t>
      </w:r>
      <w:proofErr w:type="spellStart"/>
      <w:r w:rsidRPr="000B71B1">
        <w:rPr>
          <w:lang w:val="en-US"/>
        </w:rPr>
        <w:t>Kišonaitė</w:t>
      </w:r>
      <w:proofErr w:type="spellEnd"/>
      <w:r w:rsidRPr="000B71B1">
        <w:rPr>
          <w:lang w:val="en-US"/>
        </w:rPr>
        <w:t xml:space="preserve"> M, Sinning I. Methionine aminopeptidase 2 and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its autoproteolysis product have different binding sites on the ribosome. Nat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Commun. 2024 Jan 24;15(1):716.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10.1038/s41467-024-44862-7. PMID: 38267453;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PMCID: PMC10808355.</w:t>
      </w:r>
    </w:p>
    <w:p w:rsid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 xml:space="preserve">11: </w:t>
      </w:r>
      <w:proofErr w:type="spellStart"/>
      <w:r w:rsidRPr="000B71B1">
        <w:rPr>
          <w:lang w:val="en-US"/>
        </w:rPr>
        <w:t>Lolicato</w:t>
      </w:r>
      <w:proofErr w:type="spellEnd"/>
      <w:r w:rsidRPr="000B71B1">
        <w:rPr>
          <w:lang w:val="en-US"/>
        </w:rPr>
        <w:t xml:space="preserve"> F, </w:t>
      </w:r>
      <w:proofErr w:type="spellStart"/>
      <w:r w:rsidRPr="000B71B1">
        <w:rPr>
          <w:lang w:val="en-US"/>
        </w:rPr>
        <w:t>Steringer</w:t>
      </w:r>
      <w:proofErr w:type="spellEnd"/>
      <w:r w:rsidRPr="000B71B1">
        <w:rPr>
          <w:lang w:val="en-US"/>
        </w:rPr>
        <w:t xml:space="preserve"> JP, </w:t>
      </w:r>
      <w:proofErr w:type="spellStart"/>
      <w:r w:rsidRPr="000B71B1">
        <w:rPr>
          <w:lang w:val="en-US"/>
        </w:rPr>
        <w:t>Saleppico</w:t>
      </w:r>
      <w:proofErr w:type="spellEnd"/>
      <w:r w:rsidRPr="000B71B1">
        <w:rPr>
          <w:lang w:val="en-US"/>
        </w:rPr>
        <w:t xml:space="preserve"> R, Beyer D, Fernandez-</w:t>
      </w:r>
      <w:proofErr w:type="spellStart"/>
      <w:r w:rsidRPr="000B71B1">
        <w:rPr>
          <w:lang w:val="en-US"/>
        </w:rPr>
        <w:t>Sobaberas</w:t>
      </w:r>
      <w:proofErr w:type="spellEnd"/>
      <w:r w:rsidRPr="000B71B1">
        <w:rPr>
          <w:lang w:val="en-US"/>
        </w:rPr>
        <w:t xml:space="preserve"> J, Unger</w:t>
      </w:r>
    </w:p>
    <w:p w:rsidR="000B71B1" w:rsidRDefault="000B71B1" w:rsidP="000B71B1">
      <w:r>
        <w:t xml:space="preserve">S, Klein S, </w:t>
      </w:r>
      <w:proofErr w:type="spellStart"/>
      <w:r>
        <w:t>Riegerová</w:t>
      </w:r>
      <w:proofErr w:type="spellEnd"/>
      <w:r>
        <w:t xml:space="preserve"> P, </w:t>
      </w:r>
      <w:proofErr w:type="spellStart"/>
      <w:r>
        <w:t>Wegehingel</w:t>
      </w:r>
      <w:proofErr w:type="spellEnd"/>
      <w:r>
        <w:t xml:space="preserve"> S, Müller HM, Schmitt XJ, </w:t>
      </w:r>
      <w:proofErr w:type="spellStart"/>
      <w:r>
        <w:t>Kaptan</w:t>
      </w:r>
      <w:proofErr w:type="spellEnd"/>
      <w:r>
        <w:t xml:space="preserve"> S, Freund</w:t>
      </w:r>
    </w:p>
    <w:p w:rsidR="000B71B1" w:rsidRDefault="000B71B1" w:rsidP="000B71B1">
      <w:r>
        <w:t xml:space="preserve">C, Hof M, </w:t>
      </w:r>
      <w:proofErr w:type="spellStart"/>
      <w:r>
        <w:t>Šachl</w:t>
      </w:r>
      <w:proofErr w:type="spellEnd"/>
      <w:r>
        <w:t xml:space="preserve"> R, Chlanda P, </w:t>
      </w:r>
      <w:proofErr w:type="spellStart"/>
      <w:r>
        <w:t>Vattulainen</w:t>
      </w:r>
      <w:proofErr w:type="spellEnd"/>
      <w:r>
        <w:t xml:space="preserve"> I, Nickel W. Disulfide bridge-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dependent dimerization triggers FGF2 membrane translocation into the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extracellular space. </w:t>
      </w:r>
      <w:proofErr w:type="spellStart"/>
      <w:r w:rsidRPr="000B71B1">
        <w:rPr>
          <w:lang w:val="en-US"/>
        </w:rPr>
        <w:t>Elife</w:t>
      </w:r>
      <w:proofErr w:type="spellEnd"/>
      <w:r w:rsidRPr="000B71B1">
        <w:rPr>
          <w:lang w:val="en-US"/>
        </w:rPr>
        <w:t xml:space="preserve">. 2024 Jan 22;12:RP88579.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10.7554/eLife.88579.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PMID: 38252473; PMCID: PMC10945597.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12: Winter SL, Chlanda P. The Art of Viral Membrane Fusion and Penetration.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Subcell</w:t>
      </w:r>
      <w:proofErr w:type="spellEnd"/>
      <w:r w:rsidRPr="000B71B1">
        <w:rPr>
          <w:lang w:val="en-US"/>
        </w:rPr>
        <w:t xml:space="preserve"> </w:t>
      </w:r>
      <w:proofErr w:type="spellStart"/>
      <w:r w:rsidRPr="000B71B1">
        <w:rPr>
          <w:lang w:val="en-US"/>
        </w:rPr>
        <w:t>Biochem</w:t>
      </w:r>
      <w:proofErr w:type="spellEnd"/>
      <w:r w:rsidRPr="000B71B1">
        <w:rPr>
          <w:lang w:val="en-US"/>
        </w:rPr>
        <w:t xml:space="preserve">. </w:t>
      </w:r>
      <w:proofErr w:type="gramStart"/>
      <w:r w:rsidRPr="000B71B1">
        <w:rPr>
          <w:lang w:val="en-US"/>
        </w:rPr>
        <w:t>2023;106:113</w:t>
      </w:r>
      <w:proofErr w:type="gramEnd"/>
      <w:r w:rsidRPr="000B71B1">
        <w:rPr>
          <w:lang w:val="en-US"/>
        </w:rPr>
        <w:t xml:space="preserve">-152.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10.1007/978-3-031-40086-5_4.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38159225.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13: Zimmermann L, Zhao X, </w:t>
      </w:r>
      <w:proofErr w:type="spellStart"/>
      <w:r w:rsidRPr="000B71B1">
        <w:rPr>
          <w:lang w:val="en-US"/>
        </w:rPr>
        <w:t>Makroczyova</w:t>
      </w:r>
      <w:proofErr w:type="spellEnd"/>
      <w:r w:rsidRPr="000B71B1">
        <w:rPr>
          <w:lang w:val="en-US"/>
        </w:rPr>
        <w:t xml:space="preserve"> J, Wachsmuth-</w:t>
      </w:r>
      <w:proofErr w:type="spellStart"/>
      <w:r w:rsidRPr="000B71B1">
        <w:rPr>
          <w:lang w:val="en-US"/>
        </w:rPr>
        <w:t>Melm</w:t>
      </w:r>
      <w:proofErr w:type="spellEnd"/>
      <w:r w:rsidRPr="000B71B1">
        <w:rPr>
          <w:lang w:val="en-US"/>
        </w:rPr>
        <w:t xml:space="preserve"> M, Prasad V, Hensel Z,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Bartenschlager</w:t>
      </w:r>
      <w:proofErr w:type="spellEnd"/>
      <w:r w:rsidRPr="000B71B1">
        <w:rPr>
          <w:lang w:val="en-US"/>
        </w:rPr>
        <w:t xml:space="preserve"> R, Chlanda P. SARS-CoV-2 nsp3 and nsp4 are minimal constituents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of a pore spanning replication organelle. Nat Commun. 2023 Nov 30;14(1):7894.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10.1038/s41467-023-43666-5. PMID: 38036567; PMCID: PMC10689437.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14: Theuerkauf SA, Herrera-Carrillo E, John F, Zinser LJ, Molina MA, </w:t>
      </w:r>
      <w:proofErr w:type="spellStart"/>
      <w:r w:rsidRPr="000B71B1">
        <w:rPr>
          <w:lang w:val="en-US"/>
        </w:rPr>
        <w:t>Riechert</w:t>
      </w:r>
      <w:proofErr w:type="spellEnd"/>
      <w:r w:rsidRPr="000B71B1">
        <w:rPr>
          <w:lang w:val="en-US"/>
        </w:rPr>
        <w:t xml:space="preserve"> V,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Thalheimer FB, </w:t>
      </w:r>
      <w:proofErr w:type="spellStart"/>
      <w:r w:rsidRPr="000B71B1">
        <w:rPr>
          <w:lang w:val="en-US"/>
        </w:rPr>
        <w:t>Börner</w:t>
      </w:r>
      <w:proofErr w:type="spellEnd"/>
      <w:r w:rsidRPr="000B71B1">
        <w:rPr>
          <w:lang w:val="en-US"/>
        </w:rPr>
        <w:t xml:space="preserve"> K, Grimm D, Chlanda P, </w:t>
      </w:r>
      <w:proofErr w:type="spellStart"/>
      <w:r w:rsidRPr="000B71B1">
        <w:rPr>
          <w:lang w:val="en-US"/>
        </w:rPr>
        <w:t>Berkhout</w:t>
      </w:r>
      <w:proofErr w:type="spellEnd"/>
      <w:r w:rsidRPr="000B71B1">
        <w:rPr>
          <w:lang w:val="en-US"/>
        </w:rPr>
        <w:t xml:space="preserve"> B, Buchholz CJ. AAV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vectors displaying bispecific </w:t>
      </w:r>
      <w:proofErr w:type="spellStart"/>
      <w:r w:rsidRPr="000B71B1">
        <w:rPr>
          <w:lang w:val="en-US"/>
        </w:rPr>
        <w:t>DARPins</w:t>
      </w:r>
      <w:proofErr w:type="spellEnd"/>
      <w:r w:rsidRPr="000B71B1">
        <w:rPr>
          <w:lang w:val="en-US"/>
        </w:rPr>
        <w:t xml:space="preserve"> enable dual-control targeted gene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delivery. Biomaterials. 2023 </w:t>
      </w:r>
      <w:proofErr w:type="gramStart"/>
      <w:r w:rsidRPr="000B71B1">
        <w:rPr>
          <w:lang w:val="en-US"/>
        </w:rPr>
        <w:t>Dec;303:122399</w:t>
      </w:r>
      <w:proofErr w:type="gramEnd"/>
      <w:r w:rsidRPr="000B71B1">
        <w:rPr>
          <w:lang w:val="en-US"/>
        </w:rPr>
        <w:t xml:space="preserve">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10.1016/j.biomaterials.2023.122399.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2023 Nov 16. PMID: 37992599;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PMC10721713.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15: McDowell MA, </w:t>
      </w:r>
      <w:proofErr w:type="spellStart"/>
      <w:r w:rsidRPr="000B71B1">
        <w:rPr>
          <w:lang w:val="en-US"/>
        </w:rPr>
        <w:t>Heimes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Enkavi</w:t>
      </w:r>
      <w:proofErr w:type="spellEnd"/>
      <w:r w:rsidRPr="000B71B1">
        <w:rPr>
          <w:lang w:val="en-US"/>
        </w:rPr>
        <w:t xml:space="preserve"> G, Farkas Á, Saar D, Wild K, </w:t>
      </w:r>
      <w:proofErr w:type="spellStart"/>
      <w:r w:rsidRPr="000B71B1">
        <w:rPr>
          <w:lang w:val="en-US"/>
        </w:rPr>
        <w:t>Schwappach</w:t>
      </w:r>
      <w:proofErr w:type="spellEnd"/>
      <w:r w:rsidRPr="000B71B1">
        <w:rPr>
          <w:lang w:val="en-US"/>
        </w:rPr>
        <w:t xml:space="preserve"> B,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Vattulainen</w:t>
      </w:r>
      <w:proofErr w:type="spellEnd"/>
      <w:r w:rsidRPr="000B71B1">
        <w:rPr>
          <w:lang w:val="en-US"/>
        </w:rPr>
        <w:t xml:space="preserve"> I, Sinning I. The GET </w:t>
      </w:r>
      <w:proofErr w:type="spellStart"/>
      <w:r w:rsidRPr="000B71B1">
        <w:rPr>
          <w:lang w:val="en-US"/>
        </w:rPr>
        <w:t>insertase</w:t>
      </w:r>
      <w:proofErr w:type="spellEnd"/>
      <w:r w:rsidRPr="000B71B1">
        <w:rPr>
          <w:lang w:val="en-US"/>
        </w:rPr>
        <w:t xml:space="preserve"> exhibits conformational plasticity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and induces membrane thinning. Nat Commun. 2023 Nov 14;14(1):7355.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10.1038/s41467-023-42867-2. PMID: 37963916; PMCID: PMC10646013.</w:t>
      </w:r>
    </w:p>
    <w:p w:rsid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 xml:space="preserve">16: Schmidt N, </w:t>
      </w:r>
      <w:proofErr w:type="spellStart"/>
      <w:r w:rsidRPr="000B71B1">
        <w:rPr>
          <w:lang w:val="en-US"/>
        </w:rPr>
        <w:t>Ganskih</w:t>
      </w:r>
      <w:proofErr w:type="spellEnd"/>
      <w:r w:rsidRPr="000B71B1">
        <w:rPr>
          <w:lang w:val="en-US"/>
        </w:rPr>
        <w:t xml:space="preserve"> S, Wei Y, Gabel A, Zielinski S, Keshishian H, Lareau CA,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Zimmermann L, </w:t>
      </w:r>
      <w:proofErr w:type="spellStart"/>
      <w:r w:rsidRPr="000B71B1">
        <w:rPr>
          <w:lang w:val="en-US"/>
        </w:rPr>
        <w:t>Makroczyova</w:t>
      </w:r>
      <w:proofErr w:type="spellEnd"/>
      <w:r w:rsidRPr="000B71B1">
        <w:rPr>
          <w:lang w:val="en-US"/>
        </w:rPr>
        <w:t xml:space="preserve"> J, Pearce C, </w:t>
      </w:r>
      <w:proofErr w:type="spellStart"/>
      <w:r w:rsidRPr="000B71B1">
        <w:rPr>
          <w:lang w:val="en-US"/>
        </w:rPr>
        <w:t>Krey</w:t>
      </w:r>
      <w:proofErr w:type="spellEnd"/>
      <w:r w:rsidRPr="000B71B1">
        <w:rPr>
          <w:lang w:val="en-US"/>
        </w:rPr>
        <w:t xml:space="preserve"> K, Hennig T, Stegmaier S, </w:t>
      </w:r>
      <w:proofErr w:type="spellStart"/>
      <w:r w:rsidRPr="000B71B1">
        <w:rPr>
          <w:lang w:val="en-US"/>
        </w:rPr>
        <w:t>Moyon</w:t>
      </w:r>
      <w:proofErr w:type="spellEnd"/>
      <w:r w:rsidRPr="000B71B1">
        <w:rPr>
          <w:lang w:val="en-US"/>
        </w:rPr>
        <w:t xml:space="preserve"> L,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Horlacher M, Werner S, Aydin J, Olguin-Nava M, </w:t>
      </w:r>
      <w:proofErr w:type="spellStart"/>
      <w:r w:rsidRPr="000B71B1">
        <w:rPr>
          <w:lang w:val="en-US"/>
        </w:rPr>
        <w:t>Potabattula</w:t>
      </w:r>
      <w:proofErr w:type="spellEnd"/>
      <w:r w:rsidRPr="000B71B1">
        <w:rPr>
          <w:lang w:val="en-US"/>
        </w:rPr>
        <w:t xml:space="preserve"> R, Kibe A, </w:t>
      </w:r>
      <w:proofErr w:type="spellStart"/>
      <w:r w:rsidRPr="000B71B1">
        <w:rPr>
          <w:lang w:val="en-US"/>
        </w:rPr>
        <w:t>Dölken</w:t>
      </w:r>
      <w:proofErr w:type="spellEnd"/>
      <w:r w:rsidRPr="000B71B1">
        <w:rPr>
          <w:lang w:val="en-US"/>
        </w:rPr>
        <w:t xml:space="preserve"> L,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Smyth RP, </w:t>
      </w:r>
      <w:proofErr w:type="spellStart"/>
      <w:r w:rsidRPr="000B71B1">
        <w:rPr>
          <w:lang w:val="en-US"/>
        </w:rPr>
        <w:t>Caliskan</w:t>
      </w:r>
      <w:proofErr w:type="spellEnd"/>
      <w:r w:rsidRPr="000B71B1">
        <w:rPr>
          <w:lang w:val="en-US"/>
        </w:rPr>
        <w:t xml:space="preserve"> N, Marsico A, </w:t>
      </w:r>
      <w:proofErr w:type="spellStart"/>
      <w:r w:rsidRPr="000B71B1">
        <w:rPr>
          <w:lang w:val="en-US"/>
        </w:rPr>
        <w:t>Krempl</w:t>
      </w:r>
      <w:proofErr w:type="spellEnd"/>
      <w:r w:rsidRPr="000B71B1">
        <w:rPr>
          <w:lang w:val="en-US"/>
        </w:rPr>
        <w:t xml:space="preserve"> C, Bodem J, </w:t>
      </w:r>
      <w:proofErr w:type="spellStart"/>
      <w:r w:rsidRPr="000B71B1">
        <w:rPr>
          <w:lang w:val="en-US"/>
        </w:rPr>
        <w:t>Pichlmair</w:t>
      </w:r>
      <w:proofErr w:type="spellEnd"/>
      <w:r w:rsidRPr="000B71B1">
        <w:rPr>
          <w:lang w:val="en-US"/>
        </w:rPr>
        <w:t xml:space="preserve"> A, Carr SA,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Chlanda P, Erhard F, </w:t>
      </w:r>
      <w:proofErr w:type="spellStart"/>
      <w:r w:rsidRPr="000B71B1">
        <w:rPr>
          <w:lang w:val="en-US"/>
        </w:rPr>
        <w:t>Munschauer</w:t>
      </w:r>
      <w:proofErr w:type="spellEnd"/>
      <w:r w:rsidRPr="000B71B1">
        <w:rPr>
          <w:lang w:val="en-US"/>
        </w:rPr>
        <w:t xml:space="preserve"> M. SND1 binds SARS-CoV-2 negative-sense RNA and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promotes viral RNA synthesis through NSP9. Cell. 2023 Oct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26;186(22):4834-4850.e23.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10.1016/j.cell.2023.09.002.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2023 Oct 3.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PMID: 37794589; PMCID: PMC10617981.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17: Castillo Duque de Estrada NM, Thoms M, Flemming D, </w:t>
      </w:r>
      <w:proofErr w:type="spellStart"/>
      <w:r w:rsidRPr="000B71B1">
        <w:rPr>
          <w:lang w:val="en-US"/>
        </w:rPr>
        <w:t>Hammaren</w:t>
      </w:r>
      <w:proofErr w:type="spellEnd"/>
      <w:r w:rsidRPr="000B71B1">
        <w:rPr>
          <w:lang w:val="en-US"/>
        </w:rPr>
        <w:t xml:space="preserve"> HM, </w:t>
      </w:r>
      <w:proofErr w:type="spellStart"/>
      <w:r w:rsidRPr="000B71B1">
        <w:rPr>
          <w:lang w:val="en-US"/>
        </w:rPr>
        <w:t>Buschauer</w:t>
      </w:r>
      <w:proofErr w:type="spellEnd"/>
      <w:r w:rsidRPr="000B71B1">
        <w:rPr>
          <w:lang w:val="en-US"/>
        </w:rPr>
        <w:t xml:space="preserve"> R,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Ameismeier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Baßler</w:t>
      </w:r>
      <w:proofErr w:type="spellEnd"/>
      <w:r w:rsidRPr="000B71B1">
        <w:rPr>
          <w:lang w:val="en-US"/>
        </w:rPr>
        <w:t xml:space="preserve"> J, Beck M, Beckmann R, Hurt E. Structure of nascent 5S RNPs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at the crossroad between ribosome assembly and MDM2-p53 pathways. Nat Struct Mol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Biol. 2023 Aug;30(8):1119-1131.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10.1038/s41594-023-01006-7.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2023 Jun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8. PMID: 37291423; PMCID: PMC10442235.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18: Winter SL, Golani G, </w:t>
      </w:r>
      <w:proofErr w:type="spellStart"/>
      <w:r w:rsidRPr="000B71B1">
        <w:rPr>
          <w:lang w:val="en-US"/>
        </w:rPr>
        <w:t>Lolicato</w:t>
      </w:r>
      <w:proofErr w:type="spellEnd"/>
      <w:r w:rsidRPr="000B71B1">
        <w:rPr>
          <w:lang w:val="en-US"/>
        </w:rPr>
        <w:t xml:space="preserve"> F, </w:t>
      </w:r>
      <w:proofErr w:type="spellStart"/>
      <w:r w:rsidRPr="000B71B1">
        <w:rPr>
          <w:lang w:val="en-US"/>
        </w:rPr>
        <w:t>Vallbracht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Thiyagarajah</w:t>
      </w:r>
      <w:proofErr w:type="spellEnd"/>
      <w:r w:rsidRPr="000B71B1">
        <w:rPr>
          <w:lang w:val="en-US"/>
        </w:rPr>
        <w:t xml:space="preserve"> K, Ahmed SS,</w:t>
      </w:r>
    </w:p>
    <w:p w:rsidR="000B71B1" w:rsidRDefault="000B71B1" w:rsidP="000B71B1">
      <w:proofErr w:type="spellStart"/>
      <w:r>
        <w:t>Lüchtenborg</w:t>
      </w:r>
      <w:proofErr w:type="spellEnd"/>
      <w:r>
        <w:t xml:space="preserve"> C, Fackler OT, Brügger B, Hoenen T, Nickel W, Schwarz US, Chlanda P.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The Ebola virus VP40 matrix layer undergoes endosomal disassembly essential for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membrane fusion. EMBO J. 2023 Jun 1;42(11</w:t>
      </w:r>
      <w:proofErr w:type="gramStart"/>
      <w:r w:rsidRPr="000B71B1">
        <w:rPr>
          <w:lang w:val="en-US"/>
        </w:rPr>
        <w:t>):e</w:t>
      </w:r>
      <w:proofErr w:type="gramEnd"/>
      <w:r w:rsidRPr="000B71B1">
        <w:rPr>
          <w:lang w:val="en-US"/>
        </w:rPr>
        <w:t xml:space="preserve">113578.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10.15252/embj.2023113578.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2023 Apr 21. PMID: 37082863; PMCID: PMC10233383.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19: </w:t>
      </w:r>
      <w:proofErr w:type="spellStart"/>
      <w:r w:rsidRPr="000B71B1">
        <w:rPr>
          <w:lang w:val="en-US"/>
        </w:rPr>
        <w:t>Kišonaitė</w:t>
      </w:r>
      <w:proofErr w:type="spellEnd"/>
      <w:r w:rsidRPr="000B71B1">
        <w:rPr>
          <w:lang w:val="en-US"/>
        </w:rPr>
        <w:t xml:space="preserve"> M, Wild K, </w:t>
      </w:r>
      <w:proofErr w:type="spellStart"/>
      <w:r w:rsidRPr="000B71B1">
        <w:rPr>
          <w:lang w:val="en-US"/>
        </w:rPr>
        <w:t>Lapouge</w:t>
      </w:r>
      <w:proofErr w:type="spellEnd"/>
      <w:r w:rsidRPr="000B71B1">
        <w:rPr>
          <w:lang w:val="en-US"/>
        </w:rPr>
        <w:t xml:space="preserve"> K, </w:t>
      </w:r>
      <w:proofErr w:type="spellStart"/>
      <w:r w:rsidRPr="000B71B1">
        <w:rPr>
          <w:lang w:val="en-US"/>
        </w:rPr>
        <w:t>Gesé</w:t>
      </w:r>
      <w:proofErr w:type="spellEnd"/>
      <w:r w:rsidRPr="000B71B1">
        <w:rPr>
          <w:lang w:val="en-US"/>
        </w:rPr>
        <w:t xml:space="preserve"> GV, Kellner N, Hurt E, Sinning I.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Structural inventory of </w:t>
      </w:r>
      <w:proofErr w:type="spellStart"/>
      <w:r w:rsidRPr="000B71B1">
        <w:rPr>
          <w:lang w:val="en-US"/>
        </w:rPr>
        <w:t>cotranslational</w:t>
      </w:r>
      <w:proofErr w:type="spellEnd"/>
      <w:r w:rsidRPr="000B71B1">
        <w:rPr>
          <w:lang w:val="en-US"/>
        </w:rPr>
        <w:t xml:space="preserve"> protein folding by the eukaryotic RAC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complex. Nat Struct Mol Biol. 2023 May;30(5):670-677.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10.1038/s41594-023-00973-1.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2023 Apr 20. PMID: 37081320;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PMC10191838.</w:t>
      </w:r>
    </w:p>
    <w:p w:rsidR="000B71B1" w:rsidRDefault="000B71B1" w:rsidP="000B71B1">
      <w:pPr>
        <w:rPr>
          <w:lang w:val="en-US"/>
        </w:rPr>
      </w:pPr>
    </w:p>
    <w:p w:rsid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 xml:space="preserve">20: Klein S, Golani G, </w:t>
      </w:r>
      <w:proofErr w:type="spellStart"/>
      <w:r w:rsidRPr="000B71B1">
        <w:rPr>
          <w:lang w:val="en-US"/>
        </w:rPr>
        <w:t>Lolicato</w:t>
      </w:r>
      <w:proofErr w:type="spellEnd"/>
      <w:r w:rsidRPr="000B71B1">
        <w:rPr>
          <w:lang w:val="en-US"/>
        </w:rPr>
        <w:t xml:space="preserve"> F, Lahr C, Beyer D, Herrmann A, Wachsmuth-</w:t>
      </w:r>
      <w:proofErr w:type="spellStart"/>
      <w:r w:rsidRPr="000B71B1">
        <w:rPr>
          <w:lang w:val="en-US"/>
        </w:rPr>
        <w:t>Melm</w:t>
      </w:r>
      <w:proofErr w:type="spellEnd"/>
    </w:p>
    <w:p w:rsidR="000B71B1" w:rsidRDefault="000B71B1" w:rsidP="000B71B1">
      <w:r>
        <w:t xml:space="preserve">M, </w:t>
      </w:r>
      <w:proofErr w:type="spellStart"/>
      <w:r>
        <w:t>Reddmann</w:t>
      </w:r>
      <w:proofErr w:type="spellEnd"/>
      <w:r>
        <w:t xml:space="preserve"> N, Brecht R, </w:t>
      </w:r>
      <w:proofErr w:type="spellStart"/>
      <w:r>
        <w:t>Hosseinzadeh</w:t>
      </w:r>
      <w:proofErr w:type="spellEnd"/>
      <w:r>
        <w:t xml:space="preserve"> M, </w:t>
      </w:r>
      <w:proofErr w:type="spellStart"/>
      <w:r>
        <w:t>Kolovou</w:t>
      </w:r>
      <w:proofErr w:type="spellEnd"/>
      <w:r>
        <w:t xml:space="preserve"> A, </w:t>
      </w:r>
      <w:proofErr w:type="spellStart"/>
      <w:r>
        <w:t>Makroczyova</w:t>
      </w:r>
      <w:proofErr w:type="spellEnd"/>
      <w:r>
        <w:t xml:space="preserve"> J, </w:t>
      </w:r>
      <w:proofErr w:type="spellStart"/>
      <w:r>
        <w:t>Peterl</w:t>
      </w:r>
      <w:proofErr w:type="spellEnd"/>
      <w:r>
        <w:t xml:space="preserve"> S,</w:t>
      </w:r>
    </w:p>
    <w:p w:rsidR="000B71B1" w:rsidRDefault="000B71B1" w:rsidP="000B71B1">
      <w:r>
        <w:t xml:space="preserve">Schorb M, Schwab Y, Brügger B, Nickel W, Schwarz US, Chlanda P. IFITM3 </w:t>
      </w:r>
      <w:proofErr w:type="spellStart"/>
      <w:r>
        <w:t>blocks</w:t>
      </w:r>
      <w:proofErr w:type="spellEnd"/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influenza virus entry by sorting lipids and stabilizing </w:t>
      </w:r>
      <w:proofErr w:type="spellStart"/>
      <w:r w:rsidRPr="000B71B1">
        <w:rPr>
          <w:lang w:val="en-US"/>
        </w:rPr>
        <w:t>hemifusion</w:t>
      </w:r>
      <w:proofErr w:type="spellEnd"/>
      <w:r w:rsidRPr="000B71B1">
        <w:rPr>
          <w:lang w:val="en-US"/>
        </w:rPr>
        <w:t>. Cell Host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Microbe. 2023 Apr 12;31(4):616-633.e20.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10.1016/j.chom.2023.03.005. </w:t>
      </w:r>
      <w:proofErr w:type="spellStart"/>
      <w:r w:rsidRPr="000B71B1">
        <w:rPr>
          <w:lang w:val="en-US"/>
        </w:rPr>
        <w:t>Epub</w:t>
      </w:r>
      <w:proofErr w:type="spellEnd"/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2023 Mar 31. PMID: 37003257.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>21: Bodmer BS, Breithaupt A, Heung M, Brunetti JE, Henkel C, Müller-Guhl J,</w:t>
      </w:r>
    </w:p>
    <w:p w:rsidR="000B71B1" w:rsidRDefault="000B71B1" w:rsidP="000B71B1">
      <w:r>
        <w:t>Rodríguez E, Wendt L, Winter SL, Vallbracht M, Müller A, Römer S, Chlanda P,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Muñoz-</w:t>
      </w:r>
      <w:proofErr w:type="spellStart"/>
      <w:r w:rsidRPr="000B71B1">
        <w:rPr>
          <w:lang w:val="en-US"/>
        </w:rPr>
        <w:t>Fontela</w:t>
      </w:r>
      <w:proofErr w:type="spellEnd"/>
      <w:r w:rsidRPr="000B71B1">
        <w:rPr>
          <w:lang w:val="en-US"/>
        </w:rPr>
        <w:t xml:space="preserve"> C, </w:t>
      </w:r>
      <w:proofErr w:type="spellStart"/>
      <w:r w:rsidRPr="000B71B1">
        <w:rPr>
          <w:lang w:val="en-US"/>
        </w:rPr>
        <w:t>Hoenen</w:t>
      </w:r>
      <w:proofErr w:type="spellEnd"/>
      <w:r w:rsidRPr="000B71B1">
        <w:rPr>
          <w:lang w:val="en-US"/>
        </w:rPr>
        <w:t xml:space="preserve"> T, Escudero-Pérez B. &lt;</w:t>
      </w:r>
      <w:proofErr w:type="spellStart"/>
      <w:r w:rsidRPr="000B71B1">
        <w:rPr>
          <w:lang w:val="en-US"/>
        </w:rPr>
        <w:t>i</w:t>
      </w:r>
      <w:proofErr w:type="spellEnd"/>
      <w:r w:rsidRPr="000B71B1">
        <w:rPr>
          <w:lang w:val="en-US"/>
        </w:rPr>
        <w:t>&gt;In vivo&lt;/</w:t>
      </w:r>
      <w:proofErr w:type="spellStart"/>
      <w:r w:rsidRPr="000B71B1">
        <w:rPr>
          <w:lang w:val="en-US"/>
        </w:rPr>
        <w:t>i</w:t>
      </w:r>
      <w:proofErr w:type="spellEnd"/>
      <w:r w:rsidRPr="000B71B1">
        <w:rPr>
          <w:lang w:val="en-US"/>
        </w:rPr>
        <w:t>&gt; characterization of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the novel ebolavirus </w:t>
      </w:r>
      <w:proofErr w:type="spellStart"/>
      <w:r w:rsidRPr="000B71B1">
        <w:rPr>
          <w:lang w:val="en-US"/>
        </w:rPr>
        <w:t>Bombali</w:t>
      </w:r>
      <w:proofErr w:type="spellEnd"/>
      <w:r w:rsidRPr="000B71B1">
        <w:rPr>
          <w:lang w:val="en-US"/>
        </w:rPr>
        <w:t xml:space="preserve"> virus suggests a low pathogenic potential for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humans. </w:t>
      </w:r>
      <w:proofErr w:type="spellStart"/>
      <w:r w:rsidRPr="000B71B1">
        <w:rPr>
          <w:lang w:val="en-US"/>
        </w:rPr>
        <w:t>Emerg</w:t>
      </w:r>
      <w:proofErr w:type="spellEnd"/>
      <w:r w:rsidRPr="000B71B1">
        <w:rPr>
          <w:lang w:val="en-US"/>
        </w:rPr>
        <w:t xml:space="preserve"> Microbes Infect. 2023 Dec;12(1):2164216.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Default="000B71B1" w:rsidP="000B71B1">
      <w:r>
        <w:t xml:space="preserve">10.1080/22221751.2022.2164216. </w:t>
      </w:r>
      <w:proofErr w:type="spellStart"/>
      <w:r>
        <w:t>Epub</w:t>
      </w:r>
      <w:proofErr w:type="spellEnd"/>
      <w:r>
        <w:t xml:space="preserve"> 2023 Jan 18. PMID: 36580440; PMCID:</w:t>
      </w:r>
    </w:p>
    <w:p w:rsidR="000B71B1" w:rsidRDefault="000B71B1" w:rsidP="000B71B1">
      <w:r>
        <w:t>PMC9858441.</w:t>
      </w:r>
    </w:p>
    <w:p w:rsidR="000B71B1" w:rsidRDefault="000B71B1" w:rsidP="000B71B1"/>
    <w:p w:rsidR="000B71B1" w:rsidRDefault="000B71B1" w:rsidP="000B71B1">
      <w:r>
        <w:t xml:space="preserve">22: </w:t>
      </w:r>
      <w:proofErr w:type="spellStart"/>
      <w:r>
        <w:t>Zupa</w:t>
      </w:r>
      <w:proofErr w:type="spellEnd"/>
      <w:r>
        <w:t xml:space="preserve"> E, Würtz M, Neuner A, Hoffmann T, </w:t>
      </w:r>
      <w:proofErr w:type="spellStart"/>
      <w:r>
        <w:t>Rettel</w:t>
      </w:r>
      <w:proofErr w:type="spellEnd"/>
      <w:r>
        <w:t xml:space="preserve"> M, Böhler A, Vermeulen BJA,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Eustermann</w:t>
      </w:r>
      <w:proofErr w:type="spellEnd"/>
      <w:r w:rsidRPr="000B71B1">
        <w:rPr>
          <w:lang w:val="en-US"/>
        </w:rPr>
        <w:t xml:space="preserve"> S, Schiebel E, Pfeffer S. The </w:t>
      </w:r>
      <w:proofErr w:type="spellStart"/>
      <w:r w:rsidRPr="000B71B1">
        <w:rPr>
          <w:lang w:val="en-US"/>
        </w:rPr>
        <w:t>augmin</w:t>
      </w:r>
      <w:proofErr w:type="spellEnd"/>
      <w:r w:rsidRPr="000B71B1">
        <w:rPr>
          <w:lang w:val="en-US"/>
        </w:rPr>
        <w:t xml:space="preserve"> complex architecture reveals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structural insights into microtubule branching. Nat Commun. 2022 Sep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26;13(1):5635.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10.1038/s41467-022-33228-6. PMID: 36163468;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PMC9512787.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23: Sinning I, McDowell MA. Cryo-EM insights into tail-anchored membrane protein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biogenesis in eukaryotes. Curr </w:t>
      </w:r>
      <w:proofErr w:type="spellStart"/>
      <w:r w:rsidRPr="000B71B1">
        <w:rPr>
          <w:lang w:val="en-US"/>
        </w:rPr>
        <w:t>Opin</w:t>
      </w:r>
      <w:proofErr w:type="spellEnd"/>
      <w:r w:rsidRPr="000B71B1">
        <w:rPr>
          <w:lang w:val="en-US"/>
        </w:rPr>
        <w:t xml:space="preserve"> Struct Biol. 2022 </w:t>
      </w:r>
      <w:proofErr w:type="gramStart"/>
      <w:r w:rsidRPr="000B71B1">
        <w:rPr>
          <w:lang w:val="en-US"/>
        </w:rPr>
        <w:t>Aug;75:102428</w:t>
      </w:r>
      <w:proofErr w:type="gramEnd"/>
      <w:r w:rsidRPr="000B71B1">
        <w:rPr>
          <w:lang w:val="en-US"/>
        </w:rPr>
        <w:t xml:space="preserve">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10.1016/j.sbi.2022.102428.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2022 Jul 16. PMID: 35850079.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24: Ismail S, Flemming D, Thoms M, Gomes-Filho JV, </w:t>
      </w:r>
      <w:proofErr w:type="spellStart"/>
      <w:r w:rsidRPr="000B71B1">
        <w:rPr>
          <w:lang w:val="en-US"/>
        </w:rPr>
        <w:t>Randau</w:t>
      </w:r>
      <w:proofErr w:type="spellEnd"/>
      <w:r w:rsidRPr="000B71B1">
        <w:rPr>
          <w:lang w:val="en-US"/>
        </w:rPr>
        <w:t xml:space="preserve"> L, Beckmann R, Hurt E.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Emergence of the primordial pre-60S from the 90S pre-ribosome. Cell Rep. 2022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Apr 5;39(1):110640.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10.1016/j.celrep.2022.110640. PMID: 35385737;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PMC8994135.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25: Cerullo F, </w:t>
      </w:r>
      <w:proofErr w:type="spellStart"/>
      <w:r w:rsidRPr="000B71B1">
        <w:rPr>
          <w:lang w:val="en-US"/>
        </w:rPr>
        <w:t>Filbeck</w:t>
      </w:r>
      <w:proofErr w:type="spellEnd"/>
      <w:r w:rsidRPr="000B71B1">
        <w:rPr>
          <w:lang w:val="en-US"/>
        </w:rPr>
        <w:t xml:space="preserve"> S, Patil PR, Hung HC, Xu H, </w:t>
      </w:r>
      <w:proofErr w:type="spellStart"/>
      <w:r w:rsidRPr="000B71B1">
        <w:rPr>
          <w:lang w:val="en-US"/>
        </w:rPr>
        <w:t>Vornberger</w:t>
      </w:r>
      <w:proofErr w:type="spellEnd"/>
      <w:r w:rsidRPr="000B71B1">
        <w:rPr>
          <w:lang w:val="en-US"/>
        </w:rPr>
        <w:t xml:space="preserve"> J, Hofer FW,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Schmitt J, Kramer G, </w:t>
      </w:r>
      <w:proofErr w:type="spellStart"/>
      <w:r w:rsidRPr="000B71B1">
        <w:rPr>
          <w:lang w:val="en-US"/>
        </w:rPr>
        <w:t>Bukau</w:t>
      </w:r>
      <w:proofErr w:type="spellEnd"/>
      <w:r w:rsidRPr="000B71B1">
        <w:rPr>
          <w:lang w:val="en-US"/>
        </w:rPr>
        <w:t xml:space="preserve"> B, Hofmann K, Pfeffer S, </w:t>
      </w:r>
      <w:proofErr w:type="spellStart"/>
      <w:r w:rsidRPr="000B71B1">
        <w:rPr>
          <w:lang w:val="en-US"/>
        </w:rPr>
        <w:t>Joazeiro</w:t>
      </w:r>
      <w:proofErr w:type="spellEnd"/>
      <w:r w:rsidRPr="000B71B1">
        <w:rPr>
          <w:lang w:val="en-US"/>
        </w:rPr>
        <w:t xml:space="preserve"> CAP. Bacterial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ribosome collision sensing by a </w:t>
      </w:r>
      <w:proofErr w:type="spellStart"/>
      <w:r w:rsidRPr="000B71B1">
        <w:rPr>
          <w:lang w:val="en-US"/>
        </w:rPr>
        <w:t>MutS</w:t>
      </w:r>
      <w:proofErr w:type="spellEnd"/>
      <w:r w:rsidRPr="000B71B1">
        <w:rPr>
          <w:lang w:val="en-US"/>
        </w:rPr>
        <w:t xml:space="preserve"> DNA repair ATPase paralogue. Nature. 2022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Mar;603(7901):509-514.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10.1038/s41586-022-04487-6.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2022 Mar 9.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35264791; PMCID: PMC9041291.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26: </w:t>
      </w:r>
      <w:proofErr w:type="spellStart"/>
      <w:r w:rsidRPr="000B71B1">
        <w:rPr>
          <w:lang w:val="en-US"/>
        </w:rPr>
        <w:t>Kišonaitė</w:t>
      </w:r>
      <w:proofErr w:type="spellEnd"/>
      <w:r w:rsidRPr="000B71B1">
        <w:rPr>
          <w:lang w:val="en-US"/>
        </w:rPr>
        <w:t xml:space="preserve"> M, Wild K, </w:t>
      </w:r>
      <w:proofErr w:type="spellStart"/>
      <w:r w:rsidRPr="000B71B1">
        <w:rPr>
          <w:lang w:val="en-US"/>
        </w:rPr>
        <w:t>Lapouge</w:t>
      </w:r>
      <w:proofErr w:type="spellEnd"/>
      <w:r w:rsidRPr="000B71B1">
        <w:rPr>
          <w:lang w:val="en-US"/>
        </w:rPr>
        <w:t xml:space="preserve"> K, Ruppert T, Sinning I. High-resolution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structures of a thermophilic eukaryotic 80S ribosome reveal atomistic details of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translocation. Nat Commun. 2022 Jan 25;13(1):476.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10.1038/s41467-022-27967-9. PMID: 35079002; PMCID: PMC8789840.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27: </w:t>
      </w:r>
      <w:proofErr w:type="spellStart"/>
      <w:r w:rsidRPr="000B71B1">
        <w:rPr>
          <w:lang w:val="en-US"/>
        </w:rPr>
        <w:t>Würtz</w:t>
      </w:r>
      <w:proofErr w:type="spellEnd"/>
      <w:r w:rsidRPr="000B71B1">
        <w:rPr>
          <w:lang w:val="en-US"/>
        </w:rPr>
        <w:t xml:space="preserve"> M, Zupa E, </w:t>
      </w:r>
      <w:proofErr w:type="spellStart"/>
      <w:r w:rsidRPr="000B71B1">
        <w:rPr>
          <w:lang w:val="en-US"/>
        </w:rPr>
        <w:t>Atorino</w:t>
      </w:r>
      <w:proofErr w:type="spellEnd"/>
      <w:r w:rsidRPr="000B71B1">
        <w:rPr>
          <w:lang w:val="en-US"/>
        </w:rPr>
        <w:t xml:space="preserve"> ES, Neuner A, </w:t>
      </w:r>
      <w:proofErr w:type="spellStart"/>
      <w:r w:rsidRPr="000B71B1">
        <w:rPr>
          <w:lang w:val="en-US"/>
        </w:rPr>
        <w:t>Böhler</w:t>
      </w:r>
      <w:proofErr w:type="spellEnd"/>
      <w:r w:rsidRPr="000B71B1">
        <w:rPr>
          <w:lang w:val="en-US"/>
        </w:rPr>
        <w:t xml:space="preserve"> A, </w:t>
      </w:r>
      <w:proofErr w:type="spellStart"/>
      <w:r w:rsidRPr="000B71B1">
        <w:rPr>
          <w:lang w:val="en-US"/>
        </w:rPr>
        <w:t>Rahadian</w:t>
      </w:r>
      <w:proofErr w:type="spellEnd"/>
      <w:r w:rsidRPr="000B71B1">
        <w:rPr>
          <w:lang w:val="en-US"/>
        </w:rPr>
        <w:t xml:space="preserve"> AS, Vermeulen BJA,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Tonon</w:t>
      </w:r>
      <w:proofErr w:type="spellEnd"/>
      <w:r w:rsidRPr="000B71B1">
        <w:rPr>
          <w:lang w:val="en-US"/>
        </w:rPr>
        <w:t xml:space="preserve"> G, </w:t>
      </w:r>
      <w:proofErr w:type="spellStart"/>
      <w:r w:rsidRPr="000B71B1">
        <w:rPr>
          <w:lang w:val="en-US"/>
        </w:rPr>
        <w:t>Eustermann</w:t>
      </w:r>
      <w:proofErr w:type="spellEnd"/>
      <w:r w:rsidRPr="000B71B1">
        <w:rPr>
          <w:lang w:val="en-US"/>
        </w:rPr>
        <w:t xml:space="preserve"> S, Schiebel E, Pfeffer S. Modular assembly of the principal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microtubule nucleator </w:t>
      </w:r>
      <w:r>
        <w:t>γ</w:t>
      </w:r>
      <w:r w:rsidRPr="000B71B1">
        <w:rPr>
          <w:lang w:val="en-US"/>
        </w:rPr>
        <w:t>-</w:t>
      </w:r>
      <w:proofErr w:type="spellStart"/>
      <w:r w:rsidRPr="000B71B1">
        <w:rPr>
          <w:lang w:val="en-US"/>
        </w:rPr>
        <w:t>TuRC</w:t>
      </w:r>
      <w:proofErr w:type="spellEnd"/>
      <w:r w:rsidRPr="000B71B1">
        <w:rPr>
          <w:lang w:val="en-US"/>
        </w:rPr>
        <w:t xml:space="preserve">. Nat Commun. 2022 Jan 25;13(1):473.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10.1038/s41467-022-28079-0. PMID: 35078983; PMCID: PMC8789826.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28: Soni K, Kempf G, </w:t>
      </w:r>
      <w:proofErr w:type="spellStart"/>
      <w:r w:rsidRPr="000B71B1">
        <w:rPr>
          <w:lang w:val="en-US"/>
        </w:rPr>
        <w:t>Manalastas</w:t>
      </w:r>
      <w:proofErr w:type="spellEnd"/>
      <w:r w:rsidRPr="000B71B1">
        <w:rPr>
          <w:lang w:val="en-US"/>
        </w:rPr>
        <w:t xml:space="preserve">-Cantos K, Hendricks A, Flemming D, </w:t>
      </w:r>
      <w:proofErr w:type="spellStart"/>
      <w:r w:rsidRPr="000B71B1">
        <w:rPr>
          <w:lang w:val="en-US"/>
        </w:rPr>
        <w:t>Guizetti</w:t>
      </w:r>
      <w:proofErr w:type="spellEnd"/>
      <w:r w:rsidRPr="000B71B1">
        <w:rPr>
          <w:lang w:val="en-US"/>
        </w:rPr>
        <w:t xml:space="preserve"> J,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Simon B, </w:t>
      </w:r>
      <w:proofErr w:type="spellStart"/>
      <w:r w:rsidRPr="000B71B1">
        <w:rPr>
          <w:lang w:val="en-US"/>
        </w:rPr>
        <w:t>Frischknecht</w:t>
      </w:r>
      <w:proofErr w:type="spellEnd"/>
      <w:r w:rsidRPr="000B71B1">
        <w:rPr>
          <w:lang w:val="en-US"/>
        </w:rPr>
        <w:t xml:space="preserve"> F, </w:t>
      </w:r>
      <w:proofErr w:type="spellStart"/>
      <w:r w:rsidRPr="000B71B1">
        <w:rPr>
          <w:lang w:val="en-US"/>
        </w:rPr>
        <w:t>Svergun</w:t>
      </w:r>
      <w:proofErr w:type="spellEnd"/>
      <w:r w:rsidRPr="000B71B1">
        <w:rPr>
          <w:lang w:val="en-US"/>
        </w:rPr>
        <w:t xml:space="preserve"> DI, Wild K, Sinning I. Structural analysis of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the SRP Alu domain from Plasmodium falciparum reveals a non-canonical open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conformation. Commun Biol. 2021 May 20;4(1):600.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10.1038/s42003-021-02132-y. PMID: 34017052; PMCID: PMC8137916.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29: Winter SL, Chlanda P. Dual-axis Volta phase plate cryo-electron tomography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of Ebola virus-like particles reveals actin-VP40 interactions. J Struct Biol.</w:t>
      </w:r>
    </w:p>
    <w:p w:rsidR="000B71B1" w:rsidRDefault="000B71B1" w:rsidP="000B71B1">
      <w:r w:rsidRPr="000B71B1">
        <w:rPr>
          <w:lang w:val="en-US"/>
        </w:rPr>
        <w:t xml:space="preserve">2021 Jun;213(2):107742.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10.1016/j.jsb.2021.107742. </w:t>
      </w:r>
      <w:proofErr w:type="spellStart"/>
      <w:r>
        <w:t>Epub</w:t>
      </w:r>
      <w:proofErr w:type="spellEnd"/>
      <w:r>
        <w:t xml:space="preserve"> 2021 May 8.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33971285.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30: Klein S, Wachsmuth-</w:t>
      </w:r>
      <w:proofErr w:type="spellStart"/>
      <w:r w:rsidRPr="000B71B1">
        <w:rPr>
          <w:lang w:val="en-US"/>
        </w:rPr>
        <w:t>Melm</w:t>
      </w:r>
      <w:proofErr w:type="spellEnd"/>
      <w:r w:rsidRPr="000B71B1">
        <w:rPr>
          <w:lang w:val="en-US"/>
        </w:rPr>
        <w:t xml:space="preserve"> M, Winter SL, </w:t>
      </w:r>
      <w:proofErr w:type="spellStart"/>
      <w:r w:rsidRPr="000B71B1">
        <w:rPr>
          <w:lang w:val="en-US"/>
        </w:rPr>
        <w:t>Kolovou</w:t>
      </w:r>
      <w:proofErr w:type="spellEnd"/>
      <w:r w:rsidRPr="000B71B1">
        <w:rPr>
          <w:lang w:val="en-US"/>
        </w:rPr>
        <w:t xml:space="preserve"> A, Chlanda P. Cryo-correlative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>light and electron microscopy workflow for cryo-focused ion beam milled adherent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cells. Methods Cell Biol. </w:t>
      </w:r>
      <w:proofErr w:type="gramStart"/>
      <w:r w:rsidRPr="000B71B1">
        <w:rPr>
          <w:lang w:val="en-US"/>
        </w:rPr>
        <w:t>2021;162:273</w:t>
      </w:r>
      <w:proofErr w:type="gramEnd"/>
      <w:r w:rsidRPr="000B71B1">
        <w:rPr>
          <w:lang w:val="en-US"/>
        </w:rPr>
        <w:t xml:space="preserve">-302.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10.1016/bs.mcb.2020.12.009.</w:t>
      </w:r>
    </w:p>
    <w:p w:rsidR="000B71B1" w:rsidRDefault="000B71B1" w:rsidP="000B71B1">
      <w:proofErr w:type="spellStart"/>
      <w:r>
        <w:t>Epub</w:t>
      </w:r>
      <w:proofErr w:type="spellEnd"/>
      <w:r>
        <w:t xml:space="preserve"> 2021 Feb 17. PMID: 33707016.</w:t>
      </w:r>
    </w:p>
    <w:p w:rsidR="000B71B1" w:rsidRDefault="000B71B1" w:rsidP="000B71B1"/>
    <w:p w:rsidR="000B71B1" w:rsidRDefault="000B71B1" w:rsidP="000B71B1">
      <w:r>
        <w:t xml:space="preserve">31: Würtz M, Böhler A, Neuner A, </w:t>
      </w:r>
      <w:proofErr w:type="spellStart"/>
      <w:r>
        <w:t>Zupa</w:t>
      </w:r>
      <w:proofErr w:type="spellEnd"/>
      <w:r>
        <w:t xml:space="preserve"> E, Rohland L, Liu P, Vermeulen BJA,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Pfeffer S, </w:t>
      </w:r>
      <w:proofErr w:type="spellStart"/>
      <w:r w:rsidRPr="000B71B1">
        <w:rPr>
          <w:lang w:val="en-US"/>
        </w:rPr>
        <w:t>Eustermann</w:t>
      </w:r>
      <w:proofErr w:type="spellEnd"/>
      <w:r w:rsidRPr="000B71B1">
        <w:rPr>
          <w:lang w:val="en-US"/>
        </w:rPr>
        <w:t xml:space="preserve"> S, Schiebel E. Reconstitution of the recombinant human</w:t>
      </w:r>
    </w:p>
    <w:p w:rsidR="000B71B1" w:rsidRPr="000B71B1" w:rsidRDefault="000B71B1" w:rsidP="000B71B1">
      <w:pPr>
        <w:rPr>
          <w:lang w:val="en-US"/>
        </w:rPr>
      </w:pPr>
      <w:r>
        <w:t>γ</w:t>
      </w:r>
      <w:r w:rsidRPr="000B71B1">
        <w:rPr>
          <w:lang w:val="en-US"/>
        </w:rPr>
        <w:t xml:space="preserve">-tubulin ring complex. Open Biol. 2021 Feb;11(2):200325.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10.1098/rsob.200325.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2021 Feb 3. PMID: 33529551; PMCID: PMC8061689.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32: Klein S, Wimmer BH, Winter SL, </w:t>
      </w:r>
      <w:proofErr w:type="spellStart"/>
      <w:r w:rsidRPr="000B71B1">
        <w:rPr>
          <w:lang w:val="en-US"/>
        </w:rPr>
        <w:t>Kolovou</w:t>
      </w:r>
      <w:proofErr w:type="spellEnd"/>
      <w:r w:rsidRPr="000B71B1">
        <w:rPr>
          <w:lang w:val="en-US"/>
        </w:rPr>
        <w:t xml:space="preserve"> A, </w:t>
      </w:r>
      <w:proofErr w:type="spellStart"/>
      <w:r w:rsidRPr="000B71B1">
        <w:rPr>
          <w:lang w:val="en-US"/>
        </w:rPr>
        <w:t>Laketa</w:t>
      </w:r>
      <w:proofErr w:type="spellEnd"/>
      <w:r w:rsidRPr="000B71B1">
        <w:rPr>
          <w:lang w:val="en-US"/>
        </w:rPr>
        <w:t xml:space="preserve"> V, Chlanda P. Post-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correlation on-lamella cryo-CLEM reveals the membrane architecture of lamellar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bodies. Commun Biol. 2021 Jan 29;4(1):137.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10.1038/s42003-020-01567-z.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PMID: 33514845; PMCID: PMC7846596.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33: Lau B, Cheng J, Flemming D, La </w:t>
      </w:r>
      <w:proofErr w:type="spellStart"/>
      <w:r w:rsidRPr="000B71B1">
        <w:rPr>
          <w:lang w:val="en-US"/>
        </w:rPr>
        <w:t>Venuta</w:t>
      </w:r>
      <w:proofErr w:type="spellEnd"/>
      <w:r w:rsidRPr="000B71B1">
        <w:rPr>
          <w:lang w:val="en-US"/>
        </w:rPr>
        <w:t xml:space="preserve"> G, </w:t>
      </w:r>
      <w:proofErr w:type="spellStart"/>
      <w:r w:rsidRPr="000B71B1">
        <w:rPr>
          <w:lang w:val="en-US"/>
        </w:rPr>
        <w:t>Berninghausen</w:t>
      </w:r>
      <w:proofErr w:type="spellEnd"/>
      <w:r w:rsidRPr="000B71B1">
        <w:rPr>
          <w:lang w:val="en-US"/>
        </w:rPr>
        <w:t xml:space="preserve"> O, Beckmann R, Hurt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E. Structure of the Maturing 90S Pre-ribosome in Association with the RNA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Exosome. Mol Cell. 2021 Jan 21;81(2):293-303.e4.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10.1016/j.molcel.2020.11.009.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2020 Dec 15. PMID: 33326748.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34: </w:t>
      </w:r>
      <w:proofErr w:type="spellStart"/>
      <w:r w:rsidRPr="000B71B1">
        <w:rPr>
          <w:lang w:val="en-US"/>
        </w:rPr>
        <w:t>Filbeck</w:t>
      </w:r>
      <w:proofErr w:type="spellEnd"/>
      <w:r w:rsidRPr="000B71B1">
        <w:rPr>
          <w:lang w:val="en-US"/>
        </w:rPr>
        <w:t xml:space="preserve"> S, Cerullo F, </w:t>
      </w:r>
      <w:proofErr w:type="spellStart"/>
      <w:r w:rsidRPr="000B71B1">
        <w:rPr>
          <w:lang w:val="en-US"/>
        </w:rPr>
        <w:t>Paternoga</w:t>
      </w:r>
      <w:proofErr w:type="spellEnd"/>
      <w:r w:rsidRPr="000B71B1">
        <w:rPr>
          <w:lang w:val="en-US"/>
        </w:rPr>
        <w:t xml:space="preserve"> H, </w:t>
      </w:r>
      <w:proofErr w:type="spellStart"/>
      <w:r w:rsidRPr="000B71B1">
        <w:rPr>
          <w:lang w:val="en-US"/>
        </w:rPr>
        <w:t>Tsaprailis</w:t>
      </w:r>
      <w:proofErr w:type="spellEnd"/>
      <w:r w:rsidRPr="000B71B1">
        <w:rPr>
          <w:lang w:val="en-US"/>
        </w:rPr>
        <w:t xml:space="preserve"> G, </w:t>
      </w:r>
      <w:proofErr w:type="spellStart"/>
      <w:r w:rsidRPr="000B71B1">
        <w:rPr>
          <w:lang w:val="en-US"/>
        </w:rPr>
        <w:t>Joazeiro</w:t>
      </w:r>
      <w:proofErr w:type="spellEnd"/>
      <w:r w:rsidRPr="000B71B1">
        <w:rPr>
          <w:lang w:val="en-US"/>
        </w:rPr>
        <w:t xml:space="preserve"> CAP, Pfeffer S.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Mimicry of Canonical Translation Elongation Underlies Alanine Tail Synthesis in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RQC. Mol Cell. 2021 Jan 7;81(1):104-114.e6.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10.1016/j.molcel.2020.11.001.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2020 Nov 30. PMID: 33259811; PMCID: PMC7796892.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>35: Klein S, Cortese M, Winter SL, Wachsmuth-</w:t>
      </w:r>
      <w:proofErr w:type="spellStart"/>
      <w:r>
        <w:t>Melm</w:t>
      </w:r>
      <w:proofErr w:type="spellEnd"/>
      <w:r>
        <w:t xml:space="preserve"> M, </w:t>
      </w:r>
      <w:proofErr w:type="spellStart"/>
      <w:r>
        <w:t>Neufeldt</w:t>
      </w:r>
      <w:proofErr w:type="spellEnd"/>
      <w:r>
        <w:t xml:space="preserve"> CJ, </w:t>
      </w:r>
      <w:proofErr w:type="spellStart"/>
      <w:r>
        <w:t>Cerikan</w:t>
      </w:r>
      <w:proofErr w:type="spellEnd"/>
      <w:r>
        <w:t xml:space="preserve"> B,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Stanifer</w:t>
      </w:r>
      <w:proofErr w:type="spellEnd"/>
      <w:r w:rsidRPr="000B71B1">
        <w:rPr>
          <w:lang w:val="en-US"/>
        </w:rPr>
        <w:t xml:space="preserve"> ML, </w:t>
      </w:r>
      <w:proofErr w:type="spellStart"/>
      <w:r w:rsidRPr="000B71B1">
        <w:rPr>
          <w:lang w:val="en-US"/>
        </w:rPr>
        <w:t>Boulant</w:t>
      </w:r>
      <w:proofErr w:type="spellEnd"/>
      <w:r w:rsidRPr="000B71B1">
        <w:rPr>
          <w:lang w:val="en-US"/>
        </w:rPr>
        <w:t xml:space="preserve"> S, </w:t>
      </w:r>
      <w:proofErr w:type="spellStart"/>
      <w:r w:rsidRPr="000B71B1">
        <w:rPr>
          <w:lang w:val="en-US"/>
        </w:rPr>
        <w:t>Bartenschlager</w:t>
      </w:r>
      <w:proofErr w:type="spellEnd"/>
      <w:r w:rsidRPr="000B71B1">
        <w:rPr>
          <w:lang w:val="en-US"/>
        </w:rPr>
        <w:t xml:space="preserve"> R, Chlanda P. SARS-CoV-2 structure and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replication characterized by in situ cryo-electron tomography. Nat Commun. 2020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Nov 18;11(1):5885.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10.1038/s41467-020-19619-7. PMID: 33208793; PMCID: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PMC7676268.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36: Devant JM, </w:t>
      </w:r>
      <w:proofErr w:type="spellStart"/>
      <w:r w:rsidRPr="000B71B1">
        <w:rPr>
          <w:lang w:val="en-US"/>
        </w:rPr>
        <w:t>Hansman</w:t>
      </w:r>
      <w:proofErr w:type="spellEnd"/>
      <w:r w:rsidRPr="000B71B1">
        <w:rPr>
          <w:lang w:val="en-US"/>
        </w:rPr>
        <w:t xml:space="preserve"> GS. Structural heterogeneity of a human norovirus vaccine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candidate. Virology. 2021 Jan </w:t>
      </w:r>
      <w:proofErr w:type="gramStart"/>
      <w:r w:rsidRPr="000B71B1">
        <w:rPr>
          <w:lang w:val="en-US"/>
        </w:rPr>
        <w:t>15;553:23</w:t>
      </w:r>
      <w:proofErr w:type="gramEnd"/>
      <w:r w:rsidRPr="000B71B1">
        <w:rPr>
          <w:lang w:val="en-US"/>
        </w:rPr>
        <w:t xml:space="preserve">-34.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 10.1016/j.virol.2020.10.005.</w:t>
      </w:r>
    </w:p>
    <w:p w:rsidR="000B71B1" w:rsidRDefault="000B71B1" w:rsidP="000B71B1">
      <w:proofErr w:type="spellStart"/>
      <w:r>
        <w:t>Epub</w:t>
      </w:r>
      <w:proofErr w:type="spellEnd"/>
      <w:r>
        <w:t xml:space="preserve"> 2020 </w:t>
      </w:r>
      <w:proofErr w:type="spellStart"/>
      <w:r>
        <w:t>Oct</w:t>
      </w:r>
      <w:proofErr w:type="spellEnd"/>
      <w:r>
        <w:t xml:space="preserve"> 28. PMID: 33202318.</w:t>
      </w:r>
    </w:p>
    <w:p w:rsidR="000B71B1" w:rsidRDefault="000B71B1" w:rsidP="000B71B1"/>
    <w:p w:rsidR="000B71B1" w:rsidRDefault="000B71B1" w:rsidP="000B71B1">
      <w:r>
        <w:t xml:space="preserve">37: </w:t>
      </w:r>
      <w:proofErr w:type="spellStart"/>
      <w:r>
        <w:t>Zupa</w:t>
      </w:r>
      <w:proofErr w:type="spellEnd"/>
      <w:r>
        <w:t xml:space="preserve"> E, Zheng A, Neuner A, Würtz M, Liu P, Böhler A, Schiebel E, Pfeffer S.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The cryo-EM structure of a </w:t>
      </w:r>
      <w:r>
        <w:t>γ</w:t>
      </w:r>
      <w:r w:rsidRPr="000B71B1">
        <w:rPr>
          <w:lang w:val="en-US"/>
        </w:rPr>
        <w:t>-</w:t>
      </w:r>
      <w:proofErr w:type="spellStart"/>
      <w:r w:rsidRPr="000B71B1">
        <w:rPr>
          <w:lang w:val="en-US"/>
        </w:rPr>
        <w:t>TuSC</w:t>
      </w:r>
      <w:proofErr w:type="spellEnd"/>
      <w:r w:rsidRPr="000B71B1">
        <w:rPr>
          <w:lang w:val="en-US"/>
        </w:rPr>
        <w:t xml:space="preserve"> elucidates architecture and regulation of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minimal microtubule nucleation systems. Nat Commun. 2020 Nov 11;11(1):5705.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10.1038/s41467-020-19456-8. PMID: 33177498; PMCID: PMC7658347.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38: McDowell MA, </w:t>
      </w:r>
      <w:proofErr w:type="spellStart"/>
      <w:r w:rsidRPr="000B71B1">
        <w:rPr>
          <w:lang w:val="en-US"/>
        </w:rPr>
        <w:t>Heimes</w:t>
      </w:r>
      <w:proofErr w:type="spellEnd"/>
      <w:r w:rsidRPr="000B71B1">
        <w:rPr>
          <w:lang w:val="en-US"/>
        </w:rPr>
        <w:t xml:space="preserve"> M, Fiorentino F, Mehmood S, Farkas Á, Coy-Vergara J, Wu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D, Bolla JR, Schmid V, Heinze R, Wild K, Flemming D, Pfeffer S, </w:t>
      </w:r>
      <w:proofErr w:type="spellStart"/>
      <w:r w:rsidRPr="000B71B1">
        <w:rPr>
          <w:lang w:val="en-US"/>
        </w:rPr>
        <w:t>Schwappach</w:t>
      </w:r>
      <w:proofErr w:type="spellEnd"/>
      <w:r w:rsidRPr="000B71B1">
        <w:rPr>
          <w:lang w:val="en-US"/>
        </w:rPr>
        <w:t xml:space="preserve"> B,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Robinson CV, Sinning I. Structural Basis of Tail-Anchored Membrane Protein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Biogenesis by the GET </w:t>
      </w:r>
      <w:proofErr w:type="spellStart"/>
      <w:r w:rsidRPr="000B71B1">
        <w:rPr>
          <w:lang w:val="en-US"/>
        </w:rPr>
        <w:t>Insertase</w:t>
      </w:r>
      <w:proofErr w:type="spellEnd"/>
      <w:r w:rsidRPr="000B71B1">
        <w:rPr>
          <w:lang w:val="en-US"/>
        </w:rPr>
        <w:t xml:space="preserve"> Complex. Mol Cell. 2020 Oct 1;80(1):72-</w:t>
      </w:r>
      <w:proofErr w:type="gramStart"/>
      <w:r w:rsidRPr="000B71B1">
        <w:rPr>
          <w:lang w:val="en-US"/>
        </w:rPr>
        <w:t>86.e</w:t>
      </w:r>
      <w:proofErr w:type="gramEnd"/>
      <w:r w:rsidRPr="000B71B1">
        <w:rPr>
          <w:lang w:val="en-US"/>
        </w:rPr>
        <w:t>7.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10.1016/j.molcel.2020.08.012.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2020 Sep 9. PMID: 32910895.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39: Wild K, </w:t>
      </w:r>
      <w:proofErr w:type="spellStart"/>
      <w:r w:rsidRPr="000B71B1">
        <w:rPr>
          <w:lang w:val="en-US"/>
        </w:rPr>
        <w:t>Aleksić</w:t>
      </w:r>
      <w:proofErr w:type="spellEnd"/>
      <w:r w:rsidRPr="000B71B1">
        <w:rPr>
          <w:lang w:val="en-US"/>
        </w:rPr>
        <w:t xml:space="preserve"> M, </w:t>
      </w:r>
      <w:proofErr w:type="spellStart"/>
      <w:r w:rsidRPr="000B71B1">
        <w:rPr>
          <w:lang w:val="en-US"/>
        </w:rPr>
        <w:t>Lapouge</w:t>
      </w:r>
      <w:proofErr w:type="spellEnd"/>
      <w:r w:rsidRPr="000B71B1">
        <w:rPr>
          <w:lang w:val="en-US"/>
        </w:rPr>
        <w:t xml:space="preserve"> K, </w:t>
      </w:r>
      <w:proofErr w:type="spellStart"/>
      <w:r w:rsidRPr="000B71B1">
        <w:rPr>
          <w:lang w:val="en-US"/>
        </w:rPr>
        <w:t>Juaire</w:t>
      </w:r>
      <w:proofErr w:type="spellEnd"/>
      <w:r w:rsidRPr="000B71B1">
        <w:rPr>
          <w:lang w:val="en-US"/>
        </w:rPr>
        <w:t xml:space="preserve"> KD, Flemming D, Pfeffer S, Sinning I.</w:t>
      </w:r>
    </w:p>
    <w:p w:rsidR="000B71B1" w:rsidRPr="000B71B1" w:rsidRDefault="000B71B1" w:rsidP="000B71B1">
      <w:pPr>
        <w:rPr>
          <w:lang w:val="en-US"/>
        </w:rPr>
      </w:pPr>
      <w:proofErr w:type="spellStart"/>
      <w:r w:rsidRPr="000B71B1">
        <w:rPr>
          <w:lang w:val="en-US"/>
        </w:rPr>
        <w:t>MetAP</w:t>
      </w:r>
      <w:proofErr w:type="spellEnd"/>
      <w:r w:rsidRPr="000B71B1">
        <w:rPr>
          <w:lang w:val="en-US"/>
        </w:rPr>
        <w:t>-like Ebp1 occupies the human ribosomal tunnel exit and recruits flexible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rRNA expansion segments. Nat Commun. 2020 Feb 7;11(1):776.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>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10.1038/s41467-020-14603-7. PMID: 32034140; PMCID: PMC7005732.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 xml:space="preserve">40: Liu P, </w:t>
      </w:r>
      <w:proofErr w:type="spellStart"/>
      <w:r>
        <w:t>Zupa</w:t>
      </w:r>
      <w:proofErr w:type="spellEnd"/>
      <w:r>
        <w:t xml:space="preserve"> E, Neuner A, Böhler A, </w:t>
      </w:r>
      <w:proofErr w:type="spellStart"/>
      <w:r>
        <w:t>Loerke</w:t>
      </w:r>
      <w:proofErr w:type="spellEnd"/>
      <w:r>
        <w:t xml:space="preserve"> J, Flemming D, Ruppert T, </w:t>
      </w:r>
      <w:proofErr w:type="spellStart"/>
      <w:r>
        <w:t>Rudack</w:t>
      </w:r>
      <w:proofErr w:type="spellEnd"/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T, Peter C, Spahn C, Gruss OJ, Pfeffer S, Schiebel E. Insights into the assembly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and activation of the microtubule nucleator </w:t>
      </w:r>
      <w:r>
        <w:t>γ</w:t>
      </w:r>
      <w:r w:rsidRPr="000B71B1">
        <w:rPr>
          <w:lang w:val="en-US"/>
        </w:rPr>
        <w:t>-</w:t>
      </w:r>
      <w:proofErr w:type="spellStart"/>
      <w:r w:rsidRPr="000B71B1">
        <w:rPr>
          <w:lang w:val="en-US"/>
        </w:rPr>
        <w:t>TuRC</w:t>
      </w:r>
      <w:proofErr w:type="spellEnd"/>
      <w:r w:rsidRPr="000B71B1">
        <w:rPr>
          <w:lang w:val="en-US"/>
        </w:rPr>
        <w:t>. Nature. 2020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Feb;578(7795):467-471.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10.1038/s41586-019-1896-6.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2019 Dec 19. PMID: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31856152.</w:t>
      </w:r>
    </w:p>
    <w:p w:rsidR="000B71B1" w:rsidRPr="000B71B1" w:rsidRDefault="000B71B1" w:rsidP="000B71B1">
      <w:pPr>
        <w:rPr>
          <w:lang w:val="en-US"/>
        </w:rPr>
      </w:pP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 xml:space="preserve">41: Devant JM, </w:t>
      </w:r>
      <w:proofErr w:type="spellStart"/>
      <w:r w:rsidRPr="000B71B1">
        <w:rPr>
          <w:lang w:val="en-US"/>
        </w:rPr>
        <w:t>Hofhaus</w:t>
      </w:r>
      <w:proofErr w:type="spellEnd"/>
      <w:r w:rsidRPr="000B71B1">
        <w:rPr>
          <w:lang w:val="en-US"/>
        </w:rPr>
        <w:t xml:space="preserve"> G, </w:t>
      </w:r>
      <w:proofErr w:type="spellStart"/>
      <w:r w:rsidRPr="000B71B1">
        <w:rPr>
          <w:lang w:val="en-US"/>
        </w:rPr>
        <w:t>Bhella</w:t>
      </w:r>
      <w:proofErr w:type="spellEnd"/>
      <w:r w:rsidRPr="000B71B1">
        <w:rPr>
          <w:lang w:val="en-US"/>
        </w:rPr>
        <w:t xml:space="preserve"> D, </w:t>
      </w:r>
      <w:proofErr w:type="spellStart"/>
      <w:r w:rsidRPr="000B71B1">
        <w:rPr>
          <w:lang w:val="en-US"/>
        </w:rPr>
        <w:t>Hansman</w:t>
      </w:r>
      <w:proofErr w:type="spellEnd"/>
      <w:r w:rsidRPr="000B71B1">
        <w:rPr>
          <w:lang w:val="en-US"/>
        </w:rPr>
        <w:t xml:space="preserve"> GS. Heterologous expression of human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norovirus GII.4 VP1 leads to assembly of T=4 virus-like particles. Antiviral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lastRenderedPageBreak/>
        <w:t xml:space="preserve">Res. 2019 </w:t>
      </w:r>
      <w:proofErr w:type="gramStart"/>
      <w:r w:rsidRPr="000B71B1">
        <w:rPr>
          <w:lang w:val="en-US"/>
        </w:rPr>
        <w:t>Aug;168:175</w:t>
      </w:r>
      <w:proofErr w:type="gramEnd"/>
      <w:r w:rsidRPr="000B71B1">
        <w:rPr>
          <w:lang w:val="en-US"/>
        </w:rPr>
        <w:t xml:space="preserve">-182. </w:t>
      </w:r>
      <w:proofErr w:type="spellStart"/>
      <w:r w:rsidRPr="000B71B1">
        <w:rPr>
          <w:lang w:val="en-US"/>
        </w:rPr>
        <w:t>doi</w:t>
      </w:r>
      <w:proofErr w:type="spellEnd"/>
      <w:r w:rsidRPr="000B71B1">
        <w:rPr>
          <w:lang w:val="en-US"/>
        </w:rPr>
        <w:t xml:space="preserve">: 10.1016/j.antiviral.2019.05.010. </w:t>
      </w:r>
      <w:proofErr w:type="spellStart"/>
      <w:r w:rsidRPr="000B71B1">
        <w:rPr>
          <w:lang w:val="en-US"/>
        </w:rPr>
        <w:t>Epub</w:t>
      </w:r>
      <w:proofErr w:type="spellEnd"/>
      <w:r w:rsidRPr="000B71B1">
        <w:rPr>
          <w:lang w:val="en-US"/>
        </w:rPr>
        <w:t xml:space="preserve"> 2019 May</w:t>
      </w:r>
    </w:p>
    <w:p w:rsidR="000B71B1" w:rsidRPr="000B71B1" w:rsidRDefault="000B71B1" w:rsidP="000B71B1">
      <w:pPr>
        <w:rPr>
          <w:lang w:val="en-US"/>
        </w:rPr>
      </w:pPr>
      <w:r w:rsidRPr="000B71B1">
        <w:rPr>
          <w:lang w:val="en-US"/>
        </w:rPr>
        <w:t>27. PMID: 31145925.</w:t>
      </w:r>
    </w:p>
    <w:p w:rsidR="000B71B1" w:rsidRPr="000B71B1" w:rsidRDefault="000B71B1" w:rsidP="000B71B1">
      <w:pPr>
        <w:rPr>
          <w:lang w:val="en-US"/>
        </w:rPr>
      </w:pPr>
    </w:p>
    <w:p w:rsidR="000B71B1" w:rsidRDefault="000B71B1" w:rsidP="000B71B1">
      <w:r>
        <w:t>.</w:t>
      </w:r>
    </w:p>
    <w:sectPr w:rsidR="000B71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B1"/>
    <w:rsid w:val="000B71B1"/>
    <w:rsid w:val="005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6C742"/>
  <w15:chartTrackingRefBased/>
  <w15:docId w15:val="{457D7C56-768F-C746-844A-4FB2B4E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7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7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7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7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7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7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7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7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7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7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7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71B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71B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71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71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71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71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7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7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7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71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71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71B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7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71B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7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1769</Words>
  <Characters>11148</Characters>
  <Application>Microsoft Office Word</Application>
  <DocSecurity>0</DocSecurity>
  <Lines>92</Lines>
  <Paragraphs>25</Paragraphs>
  <ScaleCrop>false</ScaleCrop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Flemming</dc:creator>
  <cp:keywords/>
  <dc:description/>
  <cp:lastModifiedBy>Dirk Flemming</cp:lastModifiedBy>
  <cp:revision>1</cp:revision>
  <dcterms:created xsi:type="dcterms:W3CDTF">2025-01-31T08:04:00Z</dcterms:created>
  <dcterms:modified xsi:type="dcterms:W3CDTF">2025-01-31T08:05:00Z</dcterms:modified>
</cp:coreProperties>
</file>